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AB9E" w14:textId="467A570C" w:rsidR="005177D2" w:rsidRPr="006955B2" w:rsidRDefault="005177D2" w:rsidP="005177D2">
      <w:pPr>
        <w:pStyle w:val="CRCoverPage"/>
        <w:tabs>
          <w:tab w:val="right" w:pos="9639"/>
        </w:tabs>
        <w:spacing w:after="0"/>
        <w:rPr>
          <w:b/>
          <w:i/>
          <w:noProof/>
          <w:sz w:val="28"/>
        </w:rPr>
      </w:pPr>
      <w:r>
        <w:rPr>
          <w:b/>
          <w:noProof/>
          <w:sz w:val="24"/>
        </w:rPr>
        <w:t>3GPP TSG-R</w:t>
      </w:r>
      <w:r w:rsidRPr="006955B2">
        <w:rPr>
          <w:b/>
          <w:noProof/>
          <w:sz w:val="24"/>
        </w:rPr>
        <w:t>AN WG</w:t>
      </w:r>
      <w:r>
        <w:rPr>
          <w:b/>
          <w:noProof/>
          <w:sz w:val="24"/>
        </w:rPr>
        <w:t>3</w:t>
      </w:r>
      <w:r w:rsidRPr="006955B2">
        <w:rPr>
          <w:b/>
          <w:noProof/>
          <w:sz w:val="24"/>
        </w:rPr>
        <w:t xml:space="preserve"> Meeting #1</w:t>
      </w:r>
      <w:r>
        <w:rPr>
          <w:b/>
          <w:noProof/>
          <w:sz w:val="24"/>
        </w:rPr>
        <w:t>29bis</w:t>
      </w:r>
      <w:r w:rsidRPr="006955B2">
        <w:rPr>
          <w:b/>
          <w:i/>
          <w:noProof/>
          <w:sz w:val="28"/>
        </w:rPr>
        <w:tab/>
        <w:t>R</w:t>
      </w:r>
      <w:r>
        <w:rPr>
          <w:b/>
          <w:i/>
          <w:noProof/>
          <w:sz w:val="28"/>
        </w:rPr>
        <w:t>3</w:t>
      </w:r>
      <w:r w:rsidRPr="006955B2">
        <w:rPr>
          <w:b/>
          <w:i/>
          <w:noProof/>
          <w:sz w:val="28"/>
        </w:rPr>
        <w:t>-2</w:t>
      </w:r>
      <w:r w:rsidR="00C229F5">
        <w:rPr>
          <w:b/>
          <w:i/>
          <w:noProof/>
          <w:sz w:val="28"/>
        </w:rPr>
        <w:t>56717</w:t>
      </w:r>
    </w:p>
    <w:p w14:paraId="3D4BA856" w14:textId="77777777" w:rsidR="005177D2" w:rsidRDefault="005177D2" w:rsidP="005177D2">
      <w:pPr>
        <w:pStyle w:val="CRCoverPage"/>
        <w:outlineLvl w:val="0"/>
        <w:rPr>
          <w:b/>
          <w:noProof/>
          <w:sz w:val="24"/>
        </w:rPr>
      </w:pPr>
      <w:r>
        <w:rPr>
          <w:b/>
          <w:noProof/>
          <w:sz w:val="24"/>
          <w:lang w:val="en-US"/>
        </w:rPr>
        <w:t>Prague</w:t>
      </w:r>
      <w:r w:rsidRPr="007D6C43">
        <w:rPr>
          <w:b/>
          <w:noProof/>
          <w:sz w:val="24"/>
          <w:lang w:val="en-US"/>
        </w:rPr>
        <w:t xml:space="preserve">, </w:t>
      </w:r>
      <w:r>
        <w:rPr>
          <w:b/>
          <w:noProof/>
          <w:sz w:val="24"/>
          <w:lang w:val="en-US"/>
        </w:rPr>
        <w:t>CZ</w:t>
      </w:r>
      <w:r w:rsidRPr="006955B2">
        <w:rPr>
          <w:b/>
          <w:noProof/>
          <w:sz w:val="24"/>
          <w:lang w:val="en-US"/>
        </w:rPr>
        <w:t xml:space="preserve">, </w:t>
      </w:r>
      <w:r>
        <w:rPr>
          <w:b/>
          <w:noProof/>
          <w:sz w:val="24"/>
          <w:lang w:val="en-US"/>
        </w:rPr>
        <w:t>13</w:t>
      </w:r>
      <w:r w:rsidRPr="007D6C43">
        <w:rPr>
          <w:b/>
          <w:noProof/>
          <w:sz w:val="24"/>
          <w:lang w:val="en-US"/>
        </w:rPr>
        <w:t xml:space="preserve"> – </w:t>
      </w:r>
      <w:r>
        <w:rPr>
          <w:b/>
          <w:noProof/>
          <w:sz w:val="24"/>
          <w:lang w:val="en-US"/>
        </w:rPr>
        <w:t>17 Oct</w:t>
      </w:r>
      <w:r w:rsidRPr="007D6C43">
        <w:rPr>
          <w:b/>
          <w:noProof/>
          <w:sz w:val="24"/>
          <w:lang w:val="en-US"/>
        </w:rPr>
        <w:t xml:space="preserve"> 202</w:t>
      </w:r>
      <w:r>
        <w:rPr>
          <w:b/>
          <w:noProof/>
          <w:sz w:val="24"/>
          <w:lang w:val="en-US"/>
        </w:rPr>
        <w:t>5</w:t>
      </w:r>
    </w:p>
    <w:p w14:paraId="1A85C037" w14:textId="77777777" w:rsidR="005177D2" w:rsidRPr="00E10858" w:rsidRDefault="005177D2" w:rsidP="005177D2">
      <w:pPr>
        <w:pStyle w:val="Header"/>
        <w:rPr>
          <w:rFonts w:eastAsia="Yu Mincho"/>
          <w:bCs/>
          <w:noProof w:val="0"/>
          <w:sz w:val="24"/>
          <w:lang w:eastAsia="ja-JP"/>
        </w:rPr>
      </w:pPr>
    </w:p>
    <w:p w14:paraId="182BB0B6" w14:textId="736EBEBE" w:rsidR="005177D2" w:rsidRDefault="005177D2" w:rsidP="005177D2">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b/>
          <w:bCs/>
          <w:sz w:val="24"/>
          <w:lang w:val="en-US" w:eastAsia="zh-CN"/>
        </w:rPr>
        <w:t>10</w:t>
      </w:r>
      <w:r w:rsidRPr="006A193E">
        <w:rPr>
          <w:rFonts w:eastAsia="SimSun" w:cs="Arial"/>
          <w:b/>
          <w:bCs/>
          <w:sz w:val="24"/>
          <w:lang w:val="en-US" w:eastAsia="zh-CN"/>
        </w:rPr>
        <w:t>.</w:t>
      </w:r>
      <w:r w:rsidR="000C6AE5">
        <w:rPr>
          <w:rFonts w:eastAsia="SimSun" w:cs="Arial"/>
          <w:b/>
          <w:bCs/>
          <w:sz w:val="24"/>
          <w:lang w:val="en-US" w:eastAsia="zh-CN"/>
        </w:rPr>
        <w:t>3</w:t>
      </w:r>
      <w:r w:rsidR="008B332A">
        <w:rPr>
          <w:rFonts w:eastAsia="SimSun" w:cs="Arial"/>
          <w:b/>
          <w:bCs/>
          <w:sz w:val="24"/>
          <w:lang w:val="en-US" w:eastAsia="zh-CN"/>
        </w:rPr>
        <w:t>.1</w:t>
      </w:r>
    </w:p>
    <w:p w14:paraId="5F26E878" w14:textId="53A281B5" w:rsidR="005177D2" w:rsidRDefault="005177D2" w:rsidP="005177D2">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T-Mobile USA</w:t>
      </w:r>
      <w:r w:rsidR="0016341F">
        <w:rPr>
          <w:rFonts w:ascii="Arial" w:hAnsi="Arial" w:cs="Arial"/>
          <w:b/>
          <w:bCs/>
          <w:sz w:val="24"/>
          <w:lang w:eastAsia="zh-CN"/>
        </w:rPr>
        <w:t>, Qualcomm</w:t>
      </w:r>
    </w:p>
    <w:p w14:paraId="72B11FD4" w14:textId="77777777" w:rsidR="005177D2" w:rsidRDefault="005177D2" w:rsidP="005177D2">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AI Native Architecture for 6G</w:t>
      </w:r>
    </w:p>
    <w:p w14:paraId="101EF8DC" w14:textId="77777777" w:rsidR="005177D2" w:rsidRPr="00242FBB" w:rsidRDefault="005177D2" w:rsidP="005177D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Approval</w:t>
      </w:r>
    </w:p>
    <w:p w14:paraId="0F3DD8AE" w14:textId="77777777" w:rsidR="005177D2" w:rsidRDefault="005177D2" w:rsidP="006C3EE7">
      <w:pPr>
        <w:pStyle w:val="Heading1"/>
        <w:numPr>
          <w:ilvl w:val="0"/>
          <w:numId w:val="12"/>
        </w:numPr>
      </w:pPr>
      <w:r w:rsidRPr="00AF0EB1">
        <w:t>Introduction</w:t>
      </w:r>
    </w:p>
    <w:p w14:paraId="6162789C" w14:textId="77777777" w:rsidR="00002424" w:rsidRPr="00A947F8" w:rsidRDefault="00002424" w:rsidP="008B4A1B">
      <w:pPr>
        <w:jc w:val="both"/>
      </w:pPr>
      <w:r w:rsidRPr="00A947F8">
        <w:t>The transition from 5G to 6G is expected to be characterized by the native integration of Artificial Intelligence (AI) into network architecture. While in 5G, AI has been primarily supplementary—applied to functions such as coverage optimization or mobility prediction—6G requires an AI-native design where AI/ML capabilities are embedded as fundamental system functions rather than implemented as overlays.</w:t>
      </w:r>
    </w:p>
    <w:p w14:paraId="19B9DCDB" w14:textId="77777777" w:rsidR="00002424" w:rsidRPr="00A947F8" w:rsidRDefault="00002424" w:rsidP="008B4A1B">
      <w:pPr>
        <w:jc w:val="both"/>
      </w:pPr>
      <w:r w:rsidRPr="00A947F8">
        <w:t>A key gap in current 3GPP specifications is the absence of standardized AI-native interfaces within the RAN, and between RAN and CN. For 6G, such interfaces are essential to enable:</w:t>
      </w:r>
    </w:p>
    <w:p w14:paraId="0A5A6B6B" w14:textId="77777777" w:rsidR="00002424" w:rsidRPr="00A947F8" w:rsidRDefault="00002424" w:rsidP="006C3EE7">
      <w:pPr>
        <w:numPr>
          <w:ilvl w:val="0"/>
          <w:numId w:val="13"/>
        </w:numPr>
        <w:spacing w:after="120"/>
      </w:pPr>
      <w:r w:rsidRPr="00A947F8">
        <w:t>Intelligent resource allocation</w:t>
      </w:r>
    </w:p>
    <w:p w14:paraId="49D7A1A4" w14:textId="77777777" w:rsidR="00002424" w:rsidRPr="00A947F8" w:rsidRDefault="00002424" w:rsidP="006C3EE7">
      <w:pPr>
        <w:numPr>
          <w:ilvl w:val="0"/>
          <w:numId w:val="13"/>
        </w:numPr>
        <w:spacing w:after="120"/>
      </w:pPr>
      <w:r w:rsidRPr="00A947F8">
        <w:t>Distributed and federated learning</w:t>
      </w:r>
    </w:p>
    <w:p w14:paraId="7060EC23" w14:textId="7657F9A0" w:rsidR="00002424" w:rsidRPr="00A947F8" w:rsidRDefault="00002424" w:rsidP="006C3EE7">
      <w:pPr>
        <w:numPr>
          <w:ilvl w:val="0"/>
          <w:numId w:val="13"/>
        </w:numPr>
        <w:spacing w:after="120"/>
      </w:pPr>
      <w:r w:rsidRPr="00A947F8">
        <w:t>Closed-loop automation</w:t>
      </w:r>
      <w:r w:rsidR="00416E4B">
        <w:tab/>
      </w:r>
    </w:p>
    <w:p w14:paraId="514FF991" w14:textId="77777777" w:rsidR="00002424" w:rsidRPr="00A947F8" w:rsidRDefault="00002424" w:rsidP="006C3EE7">
      <w:pPr>
        <w:numPr>
          <w:ilvl w:val="0"/>
          <w:numId w:val="13"/>
        </w:numPr>
        <w:spacing w:after="120"/>
      </w:pPr>
      <w:r w:rsidRPr="00A947F8">
        <w:t>Network slicing across heterogeneous infrastructures</w:t>
      </w:r>
    </w:p>
    <w:p w14:paraId="04261D73" w14:textId="77777777" w:rsidR="00002424" w:rsidRPr="00A947F8" w:rsidRDefault="00002424" w:rsidP="006C3EE7">
      <w:pPr>
        <w:numPr>
          <w:ilvl w:val="0"/>
          <w:numId w:val="13"/>
        </w:numPr>
        <w:spacing w:after="120"/>
      </w:pPr>
      <w:r w:rsidRPr="00A947F8">
        <w:t>Real-time policy and QoS control</w:t>
      </w:r>
    </w:p>
    <w:p w14:paraId="45447C39" w14:textId="3F5B58D8" w:rsidR="00002424" w:rsidRPr="00A947F8" w:rsidRDefault="00002424" w:rsidP="00002424">
      <w:r w:rsidRPr="00A947F8">
        <w:t xml:space="preserve">This contribution highlights the importance of AI-native support in 6G RAN design and proposes that RAN3 study architectural enhancements to enable AI-native capabilities </w:t>
      </w:r>
      <w:r w:rsidR="007B12AF">
        <w:t>for 6G</w:t>
      </w:r>
      <w:r w:rsidRPr="00A947F8">
        <w:t>.</w:t>
      </w:r>
    </w:p>
    <w:p w14:paraId="758DCBC3" w14:textId="77777777" w:rsidR="005177D2" w:rsidRDefault="005177D2" w:rsidP="005177D2">
      <w:pPr>
        <w:pStyle w:val="Heading1"/>
      </w:pPr>
      <w:r w:rsidRPr="00D0713D">
        <w:rPr>
          <w:rFonts w:hint="eastAsia"/>
        </w:rPr>
        <w:t>Discussion</w:t>
      </w:r>
    </w:p>
    <w:p w14:paraId="5BCEFBDD" w14:textId="77777777" w:rsidR="005177D2" w:rsidRDefault="005177D2" w:rsidP="005177D2">
      <w:pPr>
        <w:pStyle w:val="Heading2"/>
      </w:pPr>
      <w:r>
        <w:t>Background</w:t>
      </w:r>
    </w:p>
    <w:p w14:paraId="61CEC175" w14:textId="77777777" w:rsidR="008705A7" w:rsidRPr="00A947F8" w:rsidRDefault="008705A7" w:rsidP="008B4A1B">
      <w:pPr>
        <w:jc w:val="both"/>
      </w:pPr>
      <w:r w:rsidRPr="00A947F8">
        <w:t>The design of 6G RAN is driven by the tight integration of AI and communication systems, manifested as two complementary paradigms:</w:t>
      </w:r>
    </w:p>
    <w:p w14:paraId="53E08064" w14:textId="77777777" w:rsidR="008705A7" w:rsidRDefault="008705A7" w:rsidP="008B4A1B">
      <w:pPr>
        <w:numPr>
          <w:ilvl w:val="0"/>
          <w:numId w:val="14"/>
        </w:numPr>
        <w:jc w:val="both"/>
      </w:pPr>
      <w:r w:rsidRPr="00A947F8">
        <w:rPr>
          <w:b/>
          <w:bCs/>
        </w:rPr>
        <w:t>AI for RAN:</w:t>
      </w:r>
      <w:r w:rsidRPr="00A947F8">
        <w:t xml:space="preserve"> Embedding AI into RAN functions (e.g., AI models, training, inference, signaling, and compute-resource management) to enable automation and optimization.</w:t>
      </w:r>
    </w:p>
    <w:p w14:paraId="66AA62D4" w14:textId="446585C6" w:rsidR="008705A7" w:rsidRDefault="008705A7" w:rsidP="008B4A1B">
      <w:pPr>
        <w:numPr>
          <w:ilvl w:val="0"/>
          <w:numId w:val="14"/>
        </w:numPr>
        <w:jc w:val="both"/>
      </w:pPr>
      <w:r w:rsidRPr="00A947F8">
        <w:rPr>
          <w:b/>
          <w:bCs/>
        </w:rPr>
        <w:t>RAN for AI:</w:t>
      </w:r>
      <w:r w:rsidRPr="00A947F8">
        <w:t xml:space="preserve"> Designing RAN capabilities to serve AI applications and services (e.g., exposing RAN intelligence, orchestrating compute/communication resources, and supporting AI-driven verticals)</w:t>
      </w:r>
      <w:r w:rsidR="001A6C00">
        <w:t>.</w:t>
      </w:r>
    </w:p>
    <w:p w14:paraId="5746B5E6" w14:textId="77777777" w:rsidR="00033922" w:rsidRDefault="00033922" w:rsidP="00033922">
      <w:pPr>
        <w:jc w:val="both"/>
      </w:pPr>
      <w:r w:rsidRPr="00033922">
        <w:rPr>
          <w:bCs/>
          <w:lang w:eastAsia="ko-KR"/>
        </w:rPr>
        <w:t>6G RAN requires a common architecture supporting joint communication, computing resources, computing-related control, management and orchestration, AI models, training/inference workflows and RAN capability exposure</w:t>
      </w:r>
      <w:r>
        <w:t>.</w:t>
      </w:r>
    </w:p>
    <w:p w14:paraId="319E4B70" w14:textId="1E0D1FE3" w:rsidR="008705A7" w:rsidRPr="00A947F8" w:rsidRDefault="008705A7" w:rsidP="008B4A1B">
      <w:pPr>
        <w:jc w:val="both"/>
      </w:pPr>
      <w:r w:rsidRPr="00A947F8">
        <w:t>To support these paradigms, 6G RAN will require:</w:t>
      </w:r>
    </w:p>
    <w:p w14:paraId="20C0DB29" w14:textId="64319E4F" w:rsidR="008705A7" w:rsidRPr="00A947F8" w:rsidRDefault="008705A7" w:rsidP="00295C47">
      <w:pPr>
        <w:numPr>
          <w:ilvl w:val="0"/>
          <w:numId w:val="15"/>
        </w:numPr>
        <w:spacing w:after="120"/>
        <w:jc w:val="both"/>
      </w:pPr>
      <w:r w:rsidRPr="00A947F8">
        <w:t xml:space="preserve">Hierarchical control and scheduling across multiple timescales with interfaces for telemetry, analytics, and </w:t>
      </w:r>
      <w:r w:rsidR="004F5D24">
        <w:t>multi-d</w:t>
      </w:r>
      <w:r w:rsidR="009022DD">
        <w:t xml:space="preserve">imensional </w:t>
      </w:r>
      <w:r w:rsidRPr="00A947F8">
        <w:t>resource control</w:t>
      </w:r>
    </w:p>
    <w:p w14:paraId="21A474B6" w14:textId="461CE89B" w:rsidR="008705A7" w:rsidRPr="00A947F8" w:rsidRDefault="008705A7" w:rsidP="00295C47">
      <w:pPr>
        <w:numPr>
          <w:ilvl w:val="0"/>
          <w:numId w:val="15"/>
        </w:numPr>
        <w:spacing w:after="120"/>
        <w:jc w:val="both"/>
      </w:pPr>
      <w:r w:rsidRPr="00A947F8">
        <w:t>Multi-tier compute fabric enabling policy-driven workload placement across UE, RAN, edge, and central</w:t>
      </w:r>
    </w:p>
    <w:p w14:paraId="3D1E222A" w14:textId="4F5BDBFF" w:rsidR="008705A7" w:rsidRPr="00A947F8" w:rsidRDefault="008705A7" w:rsidP="00295C47">
      <w:pPr>
        <w:numPr>
          <w:ilvl w:val="0"/>
          <w:numId w:val="15"/>
        </w:numPr>
        <w:spacing w:after="120"/>
        <w:jc w:val="both"/>
      </w:pPr>
      <w:r w:rsidRPr="00A947F8">
        <w:t>Edge steering and QoS-aware slicing (aligned with 5QI and service-level objectives</w:t>
      </w:r>
      <w:r w:rsidR="002E031C">
        <w:t xml:space="preserve"> </w:t>
      </w:r>
      <w:r w:rsidR="00915CEE" w:rsidRPr="00915CEE">
        <w:t>to make RAN service aware in real tim</w:t>
      </w:r>
      <w:r w:rsidR="002E031C">
        <w:t>e</w:t>
      </w:r>
      <w:r w:rsidRPr="00A947F8">
        <w:t>)</w:t>
      </w:r>
    </w:p>
    <w:p w14:paraId="48117A00" w14:textId="50F44EE3" w:rsidR="008705A7" w:rsidRPr="00A947F8" w:rsidRDefault="008705A7" w:rsidP="00295C47">
      <w:pPr>
        <w:numPr>
          <w:ilvl w:val="0"/>
          <w:numId w:val="15"/>
        </w:numPr>
        <w:spacing w:after="120"/>
        <w:jc w:val="both"/>
      </w:pPr>
      <w:r w:rsidRPr="00A947F8">
        <w:t>Strong exposure, observability, and energy-aware operation</w:t>
      </w:r>
    </w:p>
    <w:p w14:paraId="61823C8C" w14:textId="0F01AB71" w:rsidR="008705A7" w:rsidRPr="00A947F8" w:rsidRDefault="008705A7" w:rsidP="00295C47">
      <w:pPr>
        <w:numPr>
          <w:ilvl w:val="0"/>
          <w:numId w:val="15"/>
        </w:numPr>
        <w:spacing w:after="120"/>
        <w:jc w:val="both"/>
      </w:pPr>
      <w:r w:rsidRPr="00A947F8">
        <w:lastRenderedPageBreak/>
        <w:t>Multi-dimensional resource discovery and placement that considers communication, computation, and data services</w:t>
      </w:r>
    </w:p>
    <w:p w14:paraId="5C59ABF0" w14:textId="43A68282" w:rsidR="008705A7" w:rsidRPr="00A947F8" w:rsidRDefault="008705A7" w:rsidP="008B4A1B">
      <w:pPr>
        <w:jc w:val="both"/>
      </w:pPr>
      <w:r w:rsidRPr="00A947F8">
        <w:t xml:space="preserve">Moreover, 6G should distribute AI components (data collection, preprocessing, inference) across domains and protocol layers (PHY, MAC, etc.) in an on-demand and scalable manner. Combining </w:t>
      </w:r>
      <w:r w:rsidR="00CB3C3E">
        <w:t>centralized</w:t>
      </w:r>
      <w:r w:rsidR="00212A58">
        <w:t>/hierarchical</w:t>
      </w:r>
      <w:r w:rsidRPr="00A947F8">
        <w:t xml:space="preserve"> control</w:t>
      </w:r>
      <w:r w:rsidR="00895D1C">
        <w:t xml:space="preserve"> and scheduling </w:t>
      </w:r>
      <w:r w:rsidR="00342B72">
        <w:t>mechanisms</w:t>
      </w:r>
      <w:r w:rsidR="00895D1C">
        <w:t xml:space="preserve"> </w:t>
      </w:r>
      <w:r w:rsidRPr="00A947F8">
        <w:t>with distributed intelligence</w:t>
      </w:r>
      <w:r w:rsidR="001F2FBB">
        <w:t xml:space="preserve"> (</w:t>
      </w:r>
      <w:r w:rsidR="006D40D2">
        <w:t xml:space="preserve">i.e., </w:t>
      </w:r>
      <w:r w:rsidR="001F2FBB" w:rsidRPr="00A947F8">
        <w:t>flexible placement of inference workloads across domains</w:t>
      </w:r>
      <w:r w:rsidR="001F2FBB">
        <w:t>)</w:t>
      </w:r>
      <w:r w:rsidRPr="00A947F8">
        <w:t xml:space="preserve"> will improve overall network efficiency and responsiveness.</w:t>
      </w:r>
    </w:p>
    <w:p w14:paraId="5FF9E82A" w14:textId="7C7FD5C6" w:rsidR="00B22258" w:rsidRDefault="008705A7" w:rsidP="00B22258">
      <w:pPr>
        <w:jc w:val="both"/>
      </w:pPr>
      <w:r w:rsidRPr="00614E74">
        <w:t>A service-based design is critical for flexibility and interoperability. Service-based RAN intelligence exposure allows decoupling between data producers and consumers, enabling scalable evolution, multi-vendor ecosystems, and discoverable/versioned AI services.</w:t>
      </w:r>
      <w:r w:rsidR="00071C18">
        <w:t xml:space="preserve"> The current </w:t>
      </w:r>
      <w:r w:rsidR="001C0FD6">
        <w:t>point-to-point-based</w:t>
      </w:r>
      <w:r w:rsidR="00071C18">
        <w:t xml:space="preserve"> </w:t>
      </w:r>
      <w:r w:rsidR="00791FE4">
        <w:t xml:space="preserve">RAN </w:t>
      </w:r>
      <w:r w:rsidR="00071C18">
        <w:t>may introduce limitations in scalability, interoperability and lifecycle management of AI services. 6G should study</w:t>
      </w:r>
      <w:r w:rsidR="00A23867">
        <w:t xml:space="preserve"> architectural trade-offs between</w:t>
      </w:r>
      <w:r w:rsidR="00071C18">
        <w:t xml:space="preserve"> </w:t>
      </w:r>
      <w:r w:rsidR="00B2237E">
        <w:t>service-based</w:t>
      </w:r>
      <w:r w:rsidR="00071C18">
        <w:t xml:space="preserve"> </w:t>
      </w:r>
      <w:r w:rsidR="00791FE4">
        <w:t>architecture</w:t>
      </w:r>
      <w:r w:rsidR="00B2237E">
        <w:t xml:space="preserve"> (SBA)</w:t>
      </w:r>
      <w:r w:rsidR="00791FE4">
        <w:t xml:space="preserve"> </w:t>
      </w:r>
      <w:r w:rsidR="00071C18">
        <w:t xml:space="preserve">vs. </w:t>
      </w:r>
      <w:r w:rsidR="009E69F2">
        <w:t>point-to-point (</w:t>
      </w:r>
      <w:r w:rsidR="00B2237E">
        <w:t>PTP</w:t>
      </w:r>
      <w:r w:rsidR="009E69F2">
        <w:t>)</w:t>
      </w:r>
      <w:r w:rsidR="00071C18">
        <w:t xml:space="preserve"> architecture in </w:t>
      </w:r>
      <w:r w:rsidR="001C0FD6">
        <w:t>AI-RAN integration</w:t>
      </w:r>
      <w:r w:rsidR="00071C18">
        <w:t xml:space="preserve">. </w:t>
      </w:r>
    </w:p>
    <w:p w14:paraId="2D0464E0" w14:textId="77777777" w:rsidR="003153D3" w:rsidRPr="00A947F8" w:rsidRDefault="003153D3" w:rsidP="00B22258">
      <w:pPr>
        <w:jc w:val="both"/>
      </w:pPr>
    </w:p>
    <w:p w14:paraId="768B2EE5" w14:textId="5B91E993" w:rsidR="005177D2" w:rsidRDefault="005177D2" w:rsidP="008B4A1B">
      <w:pPr>
        <w:jc w:val="both"/>
        <w:rPr>
          <w:b/>
          <w:bCs/>
          <w:iCs/>
        </w:rPr>
      </w:pPr>
      <w:r w:rsidRPr="00021CB9">
        <w:rPr>
          <w:rFonts w:hint="eastAsia"/>
          <w:b/>
          <w:bCs/>
        </w:rPr>
        <w:t>O</w:t>
      </w:r>
      <w:r w:rsidRPr="00021CB9">
        <w:rPr>
          <w:b/>
          <w:bCs/>
        </w:rPr>
        <w:t>bservation</w:t>
      </w:r>
      <w:r>
        <w:rPr>
          <w:b/>
          <w:bCs/>
        </w:rPr>
        <w:t xml:space="preserve"> 1</w:t>
      </w:r>
      <w:r w:rsidRPr="00021CB9">
        <w:rPr>
          <w:b/>
          <w:bCs/>
        </w:rPr>
        <w:t>:</w:t>
      </w:r>
      <w:r w:rsidRPr="00D87E8C">
        <w:rPr>
          <w:iCs/>
        </w:rPr>
        <w:t xml:space="preserve"> </w:t>
      </w:r>
      <w:r>
        <w:rPr>
          <w:b/>
          <w:bCs/>
          <w:iCs/>
        </w:rPr>
        <w:t>6G RAN requires a new AI and communication design paradigm (AI for RAN and RAN for AI) with tight coupling between communication and computing resources</w:t>
      </w:r>
    </w:p>
    <w:p w14:paraId="0C18406C" w14:textId="449D7881" w:rsidR="005177D2" w:rsidRDefault="005177D2" w:rsidP="008B4A1B">
      <w:pPr>
        <w:jc w:val="both"/>
        <w:rPr>
          <w:b/>
          <w:lang w:eastAsia="ko-KR"/>
        </w:rPr>
      </w:pPr>
      <w:r>
        <w:rPr>
          <w:b/>
          <w:lang w:eastAsia="ko-KR"/>
        </w:rPr>
        <w:t xml:space="preserve">Proposal 1: 6G </w:t>
      </w:r>
      <w:r w:rsidR="007C41D6">
        <w:rPr>
          <w:b/>
          <w:lang w:eastAsia="ko-KR"/>
        </w:rPr>
        <w:t>shall support</w:t>
      </w:r>
      <w:r w:rsidR="004D2664">
        <w:rPr>
          <w:b/>
          <w:lang w:eastAsia="ko-KR"/>
        </w:rPr>
        <w:t xml:space="preserve"> </w:t>
      </w:r>
      <w:r>
        <w:rPr>
          <w:b/>
          <w:lang w:eastAsia="ko-KR"/>
        </w:rPr>
        <w:t xml:space="preserve">both AI for RAN and RAN for AI </w:t>
      </w:r>
    </w:p>
    <w:p w14:paraId="77D957A8" w14:textId="77777777" w:rsidR="003153D3" w:rsidRDefault="003153D3" w:rsidP="008B4A1B">
      <w:pPr>
        <w:jc w:val="both"/>
        <w:rPr>
          <w:b/>
          <w:bCs/>
        </w:rPr>
      </w:pPr>
    </w:p>
    <w:p w14:paraId="65A1A499" w14:textId="60BAC30B" w:rsidR="005177D2" w:rsidRPr="00503F17" w:rsidRDefault="005177D2" w:rsidP="008B4A1B">
      <w:pPr>
        <w:jc w:val="both"/>
        <w:rPr>
          <w:b/>
          <w:iCs/>
        </w:rPr>
      </w:pPr>
      <w:r w:rsidRPr="00021CB9">
        <w:rPr>
          <w:rFonts w:hint="eastAsia"/>
          <w:b/>
          <w:bCs/>
        </w:rPr>
        <w:t>O</w:t>
      </w:r>
      <w:r w:rsidRPr="00021CB9">
        <w:rPr>
          <w:b/>
          <w:bCs/>
        </w:rPr>
        <w:t>bservation</w:t>
      </w:r>
      <w:r>
        <w:rPr>
          <w:b/>
          <w:bCs/>
        </w:rPr>
        <w:t xml:space="preserve"> 2</w:t>
      </w:r>
      <w:r w:rsidRPr="00021CB9">
        <w:rPr>
          <w:b/>
          <w:bCs/>
        </w:rPr>
        <w:t>:</w:t>
      </w:r>
      <w:r w:rsidRPr="00D87E8C">
        <w:rPr>
          <w:iCs/>
        </w:rPr>
        <w:t xml:space="preserve"> </w:t>
      </w:r>
      <w:r>
        <w:rPr>
          <w:b/>
          <w:bCs/>
          <w:iCs/>
        </w:rPr>
        <w:t xml:space="preserve">6G RAN </w:t>
      </w:r>
      <w:r w:rsidRPr="00503F17">
        <w:rPr>
          <w:b/>
          <w:lang w:eastAsia="ko-KR"/>
        </w:rPr>
        <w:t xml:space="preserve">requires a </w:t>
      </w:r>
      <w:r w:rsidR="00DA45C2">
        <w:rPr>
          <w:b/>
          <w:lang w:eastAsia="ko-KR"/>
        </w:rPr>
        <w:t>centralized</w:t>
      </w:r>
      <w:r>
        <w:rPr>
          <w:b/>
          <w:lang w:eastAsia="ko-KR"/>
        </w:rPr>
        <w:t xml:space="preserve"> control </w:t>
      </w:r>
      <w:r w:rsidRPr="00503F17">
        <w:rPr>
          <w:b/>
          <w:lang w:eastAsia="ko-KR"/>
        </w:rPr>
        <w:t xml:space="preserve">mechanism </w:t>
      </w:r>
      <w:r w:rsidR="00577A83">
        <w:rPr>
          <w:b/>
          <w:lang w:eastAsia="ko-KR"/>
        </w:rPr>
        <w:t>combined with</w:t>
      </w:r>
      <w:r w:rsidRPr="00503F17">
        <w:rPr>
          <w:b/>
          <w:lang w:eastAsia="ko-KR"/>
        </w:rPr>
        <w:t xml:space="preserve"> distributed intelligence</w:t>
      </w:r>
      <w:r>
        <w:rPr>
          <w:b/>
          <w:lang w:eastAsia="ko-KR"/>
        </w:rPr>
        <w:t xml:space="preserve"> </w:t>
      </w:r>
    </w:p>
    <w:p w14:paraId="44D20DD6" w14:textId="6310F70C" w:rsidR="005177D2" w:rsidRDefault="005177D2" w:rsidP="008B4A1B">
      <w:pPr>
        <w:jc w:val="both"/>
        <w:rPr>
          <w:b/>
          <w:lang w:eastAsia="ko-KR"/>
        </w:rPr>
      </w:pPr>
      <w:r>
        <w:rPr>
          <w:b/>
          <w:lang w:eastAsia="ko-KR"/>
        </w:rPr>
        <w:t xml:space="preserve">Proposal 2: 6G </w:t>
      </w:r>
      <w:r w:rsidR="007C41D6">
        <w:rPr>
          <w:b/>
          <w:lang w:eastAsia="ko-KR"/>
        </w:rPr>
        <w:t>shall adopt</w:t>
      </w:r>
      <w:r>
        <w:rPr>
          <w:b/>
          <w:lang w:eastAsia="ko-KR"/>
        </w:rPr>
        <w:t xml:space="preserve"> </w:t>
      </w:r>
      <w:r w:rsidR="001E6804">
        <w:rPr>
          <w:b/>
          <w:lang w:eastAsia="ko-KR"/>
        </w:rPr>
        <w:t>centralized</w:t>
      </w:r>
      <w:r w:rsidR="00211AFA">
        <w:rPr>
          <w:b/>
          <w:lang w:eastAsia="ko-KR"/>
        </w:rPr>
        <w:t xml:space="preserve"> control</w:t>
      </w:r>
      <w:r>
        <w:rPr>
          <w:b/>
          <w:lang w:eastAsia="ko-KR"/>
        </w:rPr>
        <w:t xml:space="preserve"> architecture </w:t>
      </w:r>
      <w:r w:rsidR="00211AFA">
        <w:rPr>
          <w:b/>
          <w:lang w:eastAsia="ko-KR"/>
        </w:rPr>
        <w:t>with</w:t>
      </w:r>
      <w:r>
        <w:rPr>
          <w:b/>
          <w:lang w:eastAsia="ko-KR"/>
        </w:rPr>
        <w:t xml:space="preserve"> distributed intelligence</w:t>
      </w:r>
      <w:r w:rsidR="00211AFA">
        <w:rPr>
          <w:b/>
          <w:lang w:eastAsia="ko-KR"/>
        </w:rPr>
        <w:t xml:space="preserve"> to balance scalability and responsiveness</w:t>
      </w:r>
      <w:r w:rsidR="00FA4179">
        <w:rPr>
          <w:b/>
          <w:lang w:eastAsia="ko-KR"/>
        </w:rPr>
        <w:t xml:space="preserve">   </w:t>
      </w:r>
    </w:p>
    <w:p w14:paraId="194645C6" w14:textId="77777777" w:rsidR="003153D3" w:rsidRDefault="003153D3" w:rsidP="008B4A1B">
      <w:pPr>
        <w:jc w:val="both"/>
        <w:rPr>
          <w:b/>
          <w:bCs/>
        </w:rPr>
      </w:pPr>
    </w:p>
    <w:p w14:paraId="7768A214" w14:textId="247E1AE6" w:rsidR="00856395" w:rsidRDefault="005177D2" w:rsidP="008B4A1B">
      <w:pPr>
        <w:jc w:val="both"/>
        <w:rPr>
          <w:b/>
          <w:lang w:eastAsia="ko-KR"/>
        </w:rPr>
      </w:pPr>
      <w:r>
        <w:rPr>
          <w:b/>
          <w:lang w:eastAsia="ko-KR"/>
        </w:rPr>
        <w:t xml:space="preserve">Proposal 3: 6G </w:t>
      </w:r>
      <w:r w:rsidR="00880262">
        <w:rPr>
          <w:b/>
          <w:lang w:eastAsia="ko-KR"/>
        </w:rPr>
        <w:t xml:space="preserve">shall </w:t>
      </w:r>
      <w:r w:rsidR="0051150F">
        <w:rPr>
          <w:b/>
          <w:lang w:eastAsia="ko-KR"/>
        </w:rPr>
        <w:t xml:space="preserve">study </w:t>
      </w:r>
      <w:r w:rsidR="0075374E">
        <w:rPr>
          <w:b/>
          <w:lang w:eastAsia="ko-KR"/>
        </w:rPr>
        <w:t xml:space="preserve">SBA vs. PTP architecture </w:t>
      </w:r>
      <w:r w:rsidR="00856395">
        <w:rPr>
          <w:b/>
          <w:lang w:eastAsia="ko-KR"/>
        </w:rPr>
        <w:t>for various interfaces</w:t>
      </w:r>
    </w:p>
    <w:p w14:paraId="0ADFAE4C" w14:textId="77777777" w:rsidR="00DC2CDF" w:rsidRDefault="00DC2CDF" w:rsidP="008B4A1B">
      <w:pPr>
        <w:jc w:val="both"/>
        <w:rPr>
          <w:b/>
          <w:lang w:eastAsia="ko-KR"/>
        </w:rPr>
      </w:pPr>
    </w:p>
    <w:p w14:paraId="25FFBB5F" w14:textId="43C3E5CF" w:rsidR="00AC2A60" w:rsidRPr="00AC2A60" w:rsidRDefault="005177D2" w:rsidP="00AC2A60">
      <w:pPr>
        <w:pStyle w:val="Heading1"/>
      </w:pPr>
      <w:r>
        <w:t>Proposal</w:t>
      </w:r>
    </w:p>
    <w:p w14:paraId="5EC3E548" w14:textId="77777777" w:rsidR="00AC2A60" w:rsidRPr="00A947F8" w:rsidRDefault="00AC2A60" w:rsidP="00AC2A60">
      <w:r w:rsidRPr="00A947F8">
        <w:t>Based on the above discussion, the following is proposed for RAN3 study:</w:t>
      </w:r>
    </w:p>
    <w:p w14:paraId="68B9EE24" w14:textId="77777777" w:rsidR="003153D3" w:rsidRDefault="003153D3" w:rsidP="003153D3">
      <w:pPr>
        <w:jc w:val="both"/>
        <w:rPr>
          <w:b/>
          <w:lang w:eastAsia="ko-KR"/>
        </w:rPr>
      </w:pPr>
      <w:r>
        <w:rPr>
          <w:b/>
          <w:lang w:eastAsia="ko-KR"/>
        </w:rPr>
        <w:t xml:space="preserve">Proposal 1: 6G shall support both AI for RAN and RAN for AI </w:t>
      </w:r>
    </w:p>
    <w:p w14:paraId="43F42C13" w14:textId="77777777" w:rsidR="003153D3" w:rsidRDefault="003153D3" w:rsidP="003153D3">
      <w:pPr>
        <w:jc w:val="both"/>
        <w:rPr>
          <w:b/>
          <w:lang w:eastAsia="ko-KR"/>
        </w:rPr>
      </w:pPr>
      <w:r>
        <w:rPr>
          <w:b/>
          <w:lang w:eastAsia="ko-KR"/>
        </w:rPr>
        <w:t xml:space="preserve">Proposal 2: 6G shall adopt centralized control architecture with distributed intelligence to balance scalability and responsiveness   </w:t>
      </w:r>
    </w:p>
    <w:p w14:paraId="264E2B5C" w14:textId="392349A8" w:rsidR="003153D3" w:rsidRDefault="003153D3" w:rsidP="003153D3">
      <w:pPr>
        <w:jc w:val="both"/>
        <w:rPr>
          <w:b/>
          <w:lang w:eastAsia="ko-KR"/>
        </w:rPr>
      </w:pPr>
      <w:r>
        <w:rPr>
          <w:b/>
          <w:lang w:eastAsia="ko-KR"/>
        </w:rPr>
        <w:t xml:space="preserve">Proposal 3: 6G shall study SBA vs. PTP architecture </w:t>
      </w:r>
      <w:r w:rsidR="00714685">
        <w:rPr>
          <w:b/>
          <w:lang w:eastAsia="ko-KR"/>
        </w:rPr>
        <w:t>for various interfaces</w:t>
      </w:r>
    </w:p>
    <w:p w14:paraId="0677E3F3" w14:textId="77777777" w:rsidR="00B42113" w:rsidRPr="00A947F8" w:rsidRDefault="00B42113" w:rsidP="002C3CDA">
      <w:pPr>
        <w:jc w:val="both"/>
        <w:rPr>
          <w:b/>
          <w:bCs/>
        </w:rPr>
      </w:pPr>
    </w:p>
    <w:p w14:paraId="7B9ED3B4" w14:textId="77777777" w:rsidR="005177D2" w:rsidRPr="00704F3A" w:rsidRDefault="005177D2" w:rsidP="005177D2">
      <w:pPr>
        <w:pStyle w:val="Heading1"/>
        <w:numPr>
          <w:ilvl w:val="0"/>
          <w:numId w:val="0"/>
        </w:numPr>
      </w:pPr>
      <w:r w:rsidRPr="00704F3A">
        <w:t>References</w:t>
      </w:r>
    </w:p>
    <w:p w14:paraId="46FF2FB5" w14:textId="26A9D073" w:rsidR="00A947F8" w:rsidRDefault="005177D2" w:rsidP="00AA7CF6">
      <w:pPr>
        <w:jc w:val="both"/>
      </w:pPr>
      <w:r w:rsidRPr="000A4239">
        <w:rPr>
          <w:lang w:eastAsia="zh-CN"/>
        </w:rPr>
        <w:t>[</w:t>
      </w:r>
      <w:r w:rsidR="008B4A1B">
        <w:rPr>
          <w:noProof/>
        </w:rPr>
        <w:t>1</w:t>
      </w:r>
      <w:r w:rsidRPr="000A4239">
        <w:rPr>
          <w:lang w:eastAsia="zh-CN"/>
        </w:rPr>
        <w:t>]</w:t>
      </w:r>
      <w:r w:rsidR="00142AA7">
        <w:rPr>
          <w:lang w:eastAsia="zh-CN"/>
        </w:rPr>
        <w:t xml:space="preserve"> </w:t>
      </w:r>
      <w:r w:rsidRPr="001A3A64">
        <w:t>RP-251984, T-Mobile USA, Nokia, Ericsson, SK Telecom, Telstra, “Requirements for 6G RAN for AI” </w:t>
      </w:r>
    </w:p>
    <w:sectPr w:rsidR="00A947F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0E14A" w14:textId="77777777" w:rsidR="0056243B" w:rsidRDefault="0056243B">
      <w:r>
        <w:separator/>
      </w:r>
    </w:p>
  </w:endnote>
  <w:endnote w:type="continuationSeparator" w:id="0">
    <w:p w14:paraId="5B0F5CD7" w14:textId="77777777" w:rsidR="0056243B" w:rsidRDefault="0056243B">
      <w:r>
        <w:continuationSeparator/>
      </w:r>
    </w:p>
  </w:endnote>
  <w:endnote w:type="continuationNotice" w:id="1">
    <w:p w14:paraId="29B1C94E" w14:textId="77777777" w:rsidR="0056243B" w:rsidRDefault="00562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43925" w14:textId="77777777" w:rsidR="0056243B" w:rsidRDefault="0056243B">
      <w:r>
        <w:separator/>
      </w:r>
    </w:p>
  </w:footnote>
  <w:footnote w:type="continuationSeparator" w:id="0">
    <w:p w14:paraId="1685FF4A" w14:textId="77777777" w:rsidR="0056243B" w:rsidRDefault="0056243B">
      <w:r>
        <w:continuationSeparator/>
      </w:r>
    </w:p>
  </w:footnote>
  <w:footnote w:type="continuationNotice" w:id="1">
    <w:p w14:paraId="5B04B3A2" w14:textId="77777777" w:rsidR="0056243B" w:rsidRDefault="005624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3364A"/>
    <w:multiLevelType w:val="multilevel"/>
    <w:tmpl w:val="DCE62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37146"/>
    <w:multiLevelType w:val="multilevel"/>
    <w:tmpl w:val="F8DA88C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C45BBD"/>
    <w:multiLevelType w:val="multilevel"/>
    <w:tmpl w:val="3CDAC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46925"/>
    <w:multiLevelType w:val="multilevel"/>
    <w:tmpl w:val="986A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EE7AD6"/>
    <w:multiLevelType w:val="multilevel"/>
    <w:tmpl w:val="9AB24158"/>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5413F7"/>
    <w:multiLevelType w:val="multilevel"/>
    <w:tmpl w:val="27E6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6365460">
    <w:abstractNumId w:val="12"/>
  </w:num>
  <w:num w:numId="2" w16cid:durableId="165019654">
    <w:abstractNumId w:val="11"/>
  </w:num>
  <w:num w:numId="3" w16cid:durableId="796223560">
    <w:abstractNumId w:val="0"/>
  </w:num>
  <w:num w:numId="4" w16cid:durableId="1757283110">
    <w:abstractNumId w:val="1"/>
  </w:num>
  <w:num w:numId="5" w16cid:durableId="404649975">
    <w:abstractNumId w:val="7"/>
  </w:num>
  <w:num w:numId="6" w16cid:durableId="962004670">
    <w:abstractNumId w:val="10"/>
  </w:num>
  <w:num w:numId="7" w16cid:durableId="1790128458">
    <w:abstractNumId w:val="9"/>
  </w:num>
  <w:num w:numId="8" w16cid:durableId="1328509602">
    <w:abstractNumId w:val="8"/>
  </w:num>
  <w:num w:numId="9" w16cid:durableId="1617716353">
    <w:abstractNumId w:val="13"/>
  </w:num>
  <w:num w:numId="10" w16cid:durableId="278344822">
    <w:abstractNumId w:val="6"/>
  </w:num>
  <w:num w:numId="11" w16cid:durableId="1440224653">
    <w:abstractNumId w:val="14"/>
  </w:num>
  <w:num w:numId="12" w16cid:durableId="1806297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9014595">
    <w:abstractNumId w:val="5"/>
  </w:num>
  <w:num w:numId="14" w16cid:durableId="1651906780">
    <w:abstractNumId w:val="2"/>
  </w:num>
  <w:num w:numId="15" w16cid:durableId="1226600168">
    <w:abstractNumId w:val="3"/>
  </w:num>
  <w:num w:numId="16" w16cid:durableId="26785603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424"/>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C2D"/>
    <w:rsid w:val="00004F89"/>
    <w:rsid w:val="000054AF"/>
    <w:rsid w:val="00005729"/>
    <w:rsid w:val="000059B8"/>
    <w:rsid w:val="00005C0E"/>
    <w:rsid w:val="00005E43"/>
    <w:rsid w:val="00005E7A"/>
    <w:rsid w:val="00005FB1"/>
    <w:rsid w:val="000061B4"/>
    <w:rsid w:val="00006553"/>
    <w:rsid w:val="00006743"/>
    <w:rsid w:val="00006FFA"/>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0E3C"/>
    <w:rsid w:val="0001120F"/>
    <w:rsid w:val="00011396"/>
    <w:rsid w:val="000113E5"/>
    <w:rsid w:val="00011536"/>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AB8"/>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0E4"/>
    <w:rsid w:val="00031159"/>
    <w:rsid w:val="000311F8"/>
    <w:rsid w:val="0003140F"/>
    <w:rsid w:val="00031767"/>
    <w:rsid w:val="00031997"/>
    <w:rsid w:val="00031A36"/>
    <w:rsid w:val="00031FC1"/>
    <w:rsid w:val="0003234E"/>
    <w:rsid w:val="0003243A"/>
    <w:rsid w:val="00032F77"/>
    <w:rsid w:val="00033035"/>
    <w:rsid w:val="00033300"/>
    <w:rsid w:val="000333A7"/>
    <w:rsid w:val="0003348A"/>
    <w:rsid w:val="000335F4"/>
    <w:rsid w:val="000336A6"/>
    <w:rsid w:val="0003382B"/>
    <w:rsid w:val="00033922"/>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8DD"/>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7CA"/>
    <w:rsid w:val="00040A41"/>
    <w:rsid w:val="0004107E"/>
    <w:rsid w:val="000411A8"/>
    <w:rsid w:val="000411EC"/>
    <w:rsid w:val="000416B3"/>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563"/>
    <w:rsid w:val="00045604"/>
    <w:rsid w:val="000456BE"/>
    <w:rsid w:val="0004579F"/>
    <w:rsid w:val="00045BFE"/>
    <w:rsid w:val="00045E39"/>
    <w:rsid w:val="00045F05"/>
    <w:rsid w:val="00045F36"/>
    <w:rsid w:val="00045FAA"/>
    <w:rsid w:val="0004608A"/>
    <w:rsid w:val="0004661A"/>
    <w:rsid w:val="000468CC"/>
    <w:rsid w:val="00046A92"/>
    <w:rsid w:val="00046AA7"/>
    <w:rsid w:val="00046C25"/>
    <w:rsid w:val="00046C45"/>
    <w:rsid w:val="00046E6B"/>
    <w:rsid w:val="00046F44"/>
    <w:rsid w:val="0004708A"/>
    <w:rsid w:val="00047146"/>
    <w:rsid w:val="000474F1"/>
    <w:rsid w:val="0004783F"/>
    <w:rsid w:val="000478E7"/>
    <w:rsid w:val="00047B57"/>
    <w:rsid w:val="00047B9E"/>
    <w:rsid w:val="00047BC3"/>
    <w:rsid w:val="00047DA7"/>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3A"/>
    <w:rsid w:val="00054AA0"/>
    <w:rsid w:val="00054B0B"/>
    <w:rsid w:val="00054B41"/>
    <w:rsid w:val="00054B60"/>
    <w:rsid w:val="00054D60"/>
    <w:rsid w:val="00054EF0"/>
    <w:rsid w:val="00055104"/>
    <w:rsid w:val="000551BC"/>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C79"/>
    <w:rsid w:val="0005709A"/>
    <w:rsid w:val="000571E5"/>
    <w:rsid w:val="00057367"/>
    <w:rsid w:val="0005739D"/>
    <w:rsid w:val="0005739F"/>
    <w:rsid w:val="000574E4"/>
    <w:rsid w:val="00057538"/>
    <w:rsid w:val="00057631"/>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47"/>
    <w:rsid w:val="000644E0"/>
    <w:rsid w:val="00064718"/>
    <w:rsid w:val="000649F5"/>
    <w:rsid w:val="00064AD2"/>
    <w:rsid w:val="00064AD3"/>
    <w:rsid w:val="000651FC"/>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18"/>
    <w:rsid w:val="00071CF2"/>
    <w:rsid w:val="00071D65"/>
    <w:rsid w:val="00071DD0"/>
    <w:rsid w:val="00072169"/>
    <w:rsid w:val="00072284"/>
    <w:rsid w:val="0007230B"/>
    <w:rsid w:val="00072563"/>
    <w:rsid w:val="00072628"/>
    <w:rsid w:val="000727CB"/>
    <w:rsid w:val="00072AEA"/>
    <w:rsid w:val="00072AFB"/>
    <w:rsid w:val="00072E33"/>
    <w:rsid w:val="00072F85"/>
    <w:rsid w:val="00072FAA"/>
    <w:rsid w:val="000730DD"/>
    <w:rsid w:val="000731AF"/>
    <w:rsid w:val="0007341F"/>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91"/>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DF3"/>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416"/>
    <w:rsid w:val="000836D3"/>
    <w:rsid w:val="00083C08"/>
    <w:rsid w:val="00083DB6"/>
    <w:rsid w:val="00084275"/>
    <w:rsid w:val="0008449D"/>
    <w:rsid w:val="0008458B"/>
    <w:rsid w:val="000847D3"/>
    <w:rsid w:val="00084830"/>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39E"/>
    <w:rsid w:val="0008757D"/>
    <w:rsid w:val="00087A16"/>
    <w:rsid w:val="00087AA5"/>
    <w:rsid w:val="00087B16"/>
    <w:rsid w:val="00087E9A"/>
    <w:rsid w:val="00087EE1"/>
    <w:rsid w:val="00090243"/>
    <w:rsid w:val="000902CA"/>
    <w:rsid w:val="0009043F"/>
    <w:rsid w:val="0009045F"/>
    <w:rsid w:val="000904EB"/>
    <w:rsid w:val="0009065C"/>
    <w:rsid w:val="00090792"/>
    <w:rsid w:val="0009083A"/>
    <w:rsid w:val="00090974"/>
    <w:rsid w:val="00090A58"/>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894"/>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8B5"/>
    <w:rsid w:val="000969B5"/>
    <w:rsid w:val="00096E25"/>
    <w:rsid w:val="00096FC9"/>
    <w:rsid w:val="0009730D"/>
    <w:rsid w:val="0009766E"/>
    <w:rsid w:val="0009771E"/>
    <w:rsid w:val="000977EB"/>
    <w:rsid w:val="000979AF"/>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619"/>
    <w:rsid w:val="000A2B50"/>
    <w:rsid w:val="000A2CCF"/>
    <w:rsid w:val="000A2CE2"/>
    <w:rsid w:val="000A2E72"/>
    <w:rsid w:val="000A30CD"/>
    <w:rsid w:val="000A322B"/>
    <w:rsid w:val="000A3337"/>
    <w:rsid w:val="000A3623"/>
    <w:rsid w:val="000A3667"/>
    <w:rsid w:val="000A38AD"/>
    <w:rsid w:val="000A39FF"/>
    <w:rsid w:val="000A3A47"/>
    <w:rsid w:val="000A3A9B"/>
    <w:rsid w:val="000A3B91"/>
    <w:rsid w:val="000A3C9D"/>
    <w:rsid w:val="000A3D5C"/>
    <w:rsid w:val="000A4239"/>
    <w:rsid w:val="000A427A"/>
    <w:rsid w:val="000A427C"/>
    <w:rsid w:val="000A433A"/>
    <w:rsid w:val="000A4570"/>
    <w:rsid w:val="000A4714"/>
    <w:rsid w:val="000A484A"/>
    <w:rsid w:val="000A4854"/>
    <w:rsid w:val="000A48C4"/>
    <w:rsid w:val="000A4E1B"/>
    <w:rsid w:val="000A4EC2"/>
    <w:rsid w:val="000A4EDB"/>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BC9"/>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11A"/>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E10"/>
    <w:rsid w:val="000C5FAB"/>
    <w:rsid w:val="000C5FB2"/>
    <w:rsid w:val="000C626C"/>
    <w:rsid w:val="000C6401"/>
    <w:rsid w:val="000C646D"/>
    <w:rsid w:val="000C6954"/>
    <w:rsid w:val="000C6AE5"/>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70F"/>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5184"/>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38"/>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309"/>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3DC4"/>
    <w:rsid w:val="000E4004"/>
    <w:rsid w:val="000E4079"/>
    <w:rsid w:val="000E40DF"/>
    <w:rsid w:val="000E413B"/>
    <w:rsid w:val="000E4416"/>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15"/>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1DB2"/>
    <w:rsid w:val="000F2147"/>
    <w:rsid w:val="000F21D6"/>
    <w:rsid w:val="000F2376"/>
    <w:rsid w:val="000F2666"/>
    <w:rsid w:val="000F2668"/>
    <w:rsid w:val="000F2789"/>
    <w:rsid w:val="000F27E8"/>
    <w:rsid w:val="000F2CA4"/>
    <w:rsid w:val="000F2D95"/>
    <w:rsid w:val="000F2DC1"/>
    <w:rsid w:val="000F312D"/>
    <w:rsid w:val="000F31AE"/>
    <w:rsid w:val="000F3261"/>
    <w:rsid w:val="000F3459"/>
    <w:rsid w:val="000F363A"/>
    <w:rsid w:val="000F3891"/>
    <w:rsid w:val="000F3947"/>
    <w:rsid w:val="000F3A74"/>
    <w:rsid w:val="000F3A97"/>
    <w:rsid w:val="000F3C2F"/>
    <w:rsid w:val="000F3F24"/>
    <w:rsid w:val="000F400B"/>
    <w:rsid w:val="000F406A"/>
    <w:rsid w:val="000F4444"/>
    <w:rsid w:val="000F44F5"/>
    <w:rsid w:val="000F44F9"/>
    <w:rsid w:val="000F46A3"/>
    <w:rsid w:val="000F4887"/>
    <w:rsid w:val="000F488A"/>
    <w:rsid w:val="000F4B88"/>
    <w:rsid w:val="000F4D38"/>
    <w:rsid w:val="000F4D58"/>
    <w:rsid w:val="000F4EDB"/>
    <w:rsid w:val="000F4F97"/>
    <w:rsid w:val="000F5209"/>
    <w:rsid w:val="000F560E"/>
    <w:rsid w:val="000F56C8"/>
    <w:rsid w:val="000F574E"/>
    <w:rsid w:val="000F591D"/>
    <w:rsid w:val="000F5A2F"/>
    <w:rsid w:val="000F5B6E"/>
    <w:rsid w:val="000F5E0A"/>
    <w:rsid w:val="000F5FF5"/>
    <w:rsid w:val="000F604E"/>
    <w:rsid w:val="000F612D"/>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8EC"/>
    <w:rsid w:val="00100A1F"/>
    <w:rsid w:val="00100B1A"/>
    <w:rsid w:val="00100D0B"/>
    <w:rsid w:val="00100E61"/>
    <w:rsid w:val="00100F0A"/>
    <w:rsid w:val="001011D9"/>
    <w:rsid w:val="00101A09"/>
    <w:rsid w:val="00101B86"/>
    <w:rsid w:val="00101E02"/>
    <w:rsid w:val="00101F74"/>
    <w:rsid w:val="00102065"/>
    <w:rsid w:val="001021B1"/>
    <w:rsid w:val="0010228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2F4"/>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73"/>
    <w:rsid w:val="001139F0"/>
    <w:rsid w:val="00113B32"/>
    <w:rsid w:val="00113B6A"/>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3AB"/>
    <w:rsid w:val="00116756"/>
    <w:rsid w:val="0011684F"/>
    <w:rsid w:val="001169F2"/>
    <w:rsid w:val="00116AF5"/>
    <w:rsid w:val="00116BA0"/>
    <w:rsid w:val="00116C82"/>
    <w:rsid w:val="00116E3A"/>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4CC"/>
    <w:rsid w:val="00123671"/>
    <w:rsid w:val="00123891"/>
    <w:rsid w:val="00123B5B"/>
    <w:rsid w:val="00123C9F"/>
    <w:rsid w:val="0012405D"/>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7FF"/>
    <w:rsid w:val="00132865"/>
    <w:rsid w:val="00132939"/>
    <w:rsid w:val="00132A11"/>
    <w:rsid w:val="00132F1E"/>
    <w:rsid w:val="00132FA0"/>
    <w:rsid w:val="00133082"/>
    <w:rsid w:val="001334EF"/>
    <w:rsid w:val="00133677"/>
    <w:rsid w:val="001336E2"/>
    <w:rsid w:val="001337DB"/>
    <w:rsid w:val="00133985"/>
    <w:rsid w:val="001339CB"/>
    <w:rsid w:val="00133A40"/>
    <w:rsid w:val="00133AB7"/>
    <w:rsid w:val="00133AC8"/>
    <w:rsid w:val="00133B42"/>
    <w:rsid w:val="0013415F"/>
    <w:rsid w:val="00134183"/>
    <w:rsid w:val="00134319"/>
    <w:rsid w:val="00134657"/>
    <w:rsid w:val="00134753"/>
    <w:rsid w:val="0013477F"/>
    <w:rsid w:val="00134CBA"/>
    <w:rsid w:val="00134F99"/>
    <w:rsid w:val="00135024"/>
    <w:rsid w:val="001351CB"/>
    <w:rsid w:val="00135715"/>
    <w:rsid w:val="00135807"/>
    <w:rsid w:val="00135893"/>
    <w:rsid w:val="00135BB1"/>
    <w:rsid w:val="00135CC8"/>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FD9"/>
    <w:rsid w:val="00141019"/>
    <w:rsid w:val="00141091"/>
    <w:rsid w:val="001410A0"/>
    <w:rsid w:val="001411E2"/>
    <w:rsid w:val="00141569"/>
    <w:rsid w:val="001416E3"/>
    <w:rsid w:val="001416E5"/>
    <w:rsid w:val="0014184F"/>
    <w:rsid w:val="00142334"/>
    <w:rsid w:val="001425BD"/>
    <w:rsid w:val="00142A19"/>
    <w:rsid w:val="00142AA7"/>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23"/>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B59"/>
    <w:rsid w:val="00150BF1"/>
    <w:rsid w:val="00150C2D"/>
    <w:rsid w:val="00150C72"/>
    <w:rsid w:val="00150D2A"/>
    <w:rsid w:val="00150F3D"/>
    <w:rsid w:val="00151054"/>
    <w:rsid w:val="00151360"/>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6A8"/>
    <w:rsid w:val="00155A96"/>
    <w:rsid w:val="00155CA5"/>
    <w:rsid w:val="00155F21"/>
    <w:rsid w:val="00155FD6"/>
    <w:rsid w:val="00156033"/>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5DF"/>
    <w:rsid w:val="00161667"/>
    <w:rsid w:val="00161B32"/>
    <w:rsid w:val="00161C9D"/>
    <w:rsid w:val="00161DD1"/>
    <w:rsid w:val="00161E21"/>
    <w:rsid w:val="0016202C"/>
    <w:rsid w:val="001622D0"/>
    <w:rsid w:val="00162353"/>
    <w:rsid w:val="001627F2"/>
    <w:rsid w:val="0016293F"/>
    <w:rsid w:val="001629BB"/>
    <w:rsid w:val="00162D52"/>
    <w:rsid w:val="00162DAB"/>
    <w:rsid w:val="00162E31"/>
    <w:rsid w:val="0016316F"/>
    <w:rsid w:val="001632DE"/>
    <w:rsid w:val="0016341F"/>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B87"/>
    <w:rsid w:val="00166DA8"/>
    <w:rsid w:val="001670EA"/>
    <w:rsid w:val="001670F3"/>
    <w:rsid w:val="0016732E"/>
    <w:rsid w:val="001674A0"/>
    <w:rsid w:val="001674B4"/>
    <w:rsid w:val="00167A30"/>
    <w:rsid w:val="00167ABD"/>
    <w:rsid w:val="00167C92"/>
    <w:rsid w:val="00167EBA"/>
    <w:rsid w:val="001700DA"/>
    <w:rsid w:val="0017013E"/>
    <w:rsid w:val="001701D9"/>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2FA"/>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77D"/>
    <w:rsid w:val="001817A6"/>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C44"/>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EE1"/>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6E6"/>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4F6"/>
    <w:rsid w:val="0019554C"/>
    <w:rsid w:val="001955A6"/>
    <w:rsid w:val="001955FF"/>
    <w:rsid w:val="00195660"/>
    <w:rsid w:val="001957F5"/>
    <w:rsid w:val="00195A35"/>
    <w:rsid w:val="00195A5C"/>
    <w:rsid w:val="00195B3C"/>
    <w:rsid w:val="00195F2D"/>
    <w:rsid w:val="001961D8"/>
    <w:rsid w:val="0019639F"/>
    <w:rsid w:val="001963E1"/>
    <w:rsid w:val="0019689C"/>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1"/>
    <w:rsid w:val="00197FE9"/>
    <w:rsid w:val="001A0148"/>
    <w:rsid w:val="001A01FC"/>
    <w:rsid w:val="001A0236"/>
    <w:rsid w:val="001A046D"/>
    <w:rsid w:val="001A0500"/>
    <w:rsid w:val="001A09F7"/>
    <w:rsid w:val="001A0D90"/>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A64"/>
    <w:rsid w:val="001A3BEA"/>
    <w:rsid w:val="001A3BF4"/>
    <w:rsid w:val="001A3CAC"/>
    <w:rsid w:val="001A3E69"/>
    <w:rsid w:val="001A40C5"/>
    <w:rsid w:val="001A41E0"/>
    <w:rsid w:val="001A4249"/>
    <w:rsid w:val="001A434E"/>
    <w:rsid w:val="001A43A6"/>
    <w:rsid w:val="001A44ED"/>
    <w:rsid w:val="001A44EF"/>
    <w:rsid w:val="001A4843"/>
    <w:rsid w:val="001A48AB"/>
    <w:rsid w:val="001A4BB0"/>
    <w:rsid w:val="001A4D3D"/>
    <w:rsid w:val="001A4E7E"/>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C00"/>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6A4"/>
    <w:rsid w:val="001B370D"/>
    <w:rsid w:val="001B37E1"/>
    <w:rsid w:val="001B3834"/>
    <w:rsid w:val="001B38E5"/>
    <w:rsid w:val="001B39E9"/>
    <w:rsid w:val="001B3D61"/>
    <w:rsid w:val="001B3DCA"/>
    <w:rsid w:val="001B3E74"/>
    <w:rsid w:val="001B429E"/>
    <w:rsid w:val="001B46E6"/>
    <w:rsid w:val="001B511F"/>
    <w:rsid w:val="001B52E1"/>
    <w:rsid w:val="001B52FB"/>
    <w:rsid w:val="001B5560"/>
    <w:rsid w:val="001B55D7"/>
    <w:rsid w:val="001B59DF"/>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38B"/>
    <w:rsid w:val="001C04B9"/>
    <w:rsid w:val="001C05AC"/>
    <w:rsid w:val="001C0703"/>
    <w:rsid w:val="001C094A"/>
    <w:rsid w:val="001C0BA3"/>
    <w:rsid w:val="001C0C7B"/>
    <w:rsid w:val="001C0D0F"/>
    <w:rsid w:val="001C0DC9"/>
    <w:rsid w:val="001C0FD6"/>
    <w:rsid w:val="001C137D"/>
    <w:rsid w:val="001C1382"/>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53"/>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805"/>
    <w:rsid w:val="001D2A2C"/>
    <w:rsid w:val="001D2AB6"/>
    <w:rsid w:val="001D308B"/>
    <w:rsid w:val="001D30D6"/>
    <w:rsid w:val="001D3278"/>
    <w:rsid w:val="001D33BB"/>
    <w:rsid w:val="001D349B"/>
    <w:rsid w:val="001D3D7C"/>
    <w:rsid w:val="001D3E66"/>
    <w:rsid w:val="001D43AC"/>
    <w:rsid w:val="001D4534"/>
    <w:rsid w:val="001D457E"/>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A88"/>
    <w:rsid w:val="001E0BB7"/>
    <w:rsid w:val="001E0E22"/>
    <w:rsid w:val="001E0E28"/>
    <w:rsid w:val="001E0F8F"/>
    <w:rsid w:val="001E10A2"/>
    <w:rsid w:val="001E1421"/>
    <w:rsid w:val="001E16C9"/>
    <w:rsid w:val="001E17D6"/>
    <w:rsid w:val="001E18DB"/>
    <w:rsid w:val="001E19E6"/>
    <w:rsid w:val="001E1B40"/>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5C4"/>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804"/>
    <w:rsid w:val="001E6C8F"/>
    <w:rsid w:val="001E6F0C"/>
    <w:rsid w:val="001E74AE"/>
    <w:rsid w:val="001E7BA2"/>
    <w:rsid w:val="001E7D7C"/>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AE2"/>
    <w:rsid w:val="001F1161"/>
    <w:rsid w:val="001F142A"/>
    <w:rsid w:val="001F2083"/>
    <w:rsid w:val="001F2558"/>
    <w:rsid w:val="001F25BC"/>
    <w:rsid w:val="001F2700"/>
    <w:rsid w:val="001F280F"/>
    <w:rsid w:val="001F28FD"/>
    <w:rsid w:val="001F29C3"/>
    <w:rsid w:val="001F29EE"/>
    <w:rsid w:val="001F2AD3"/>
    <w:rsid w:val="001F2FBB"/>
    <w:rsid w:val="001F344B"/>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D6"/>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45C"/>
    <w:rsid w:val="00206870"/>
    <w:rsid w:val="00206B02"/>
    <w:rsid w:val="00206DE0"/>
    <w:rsid w:val="00206F76"/>
    <w:rsid w:val="00207105"/>
    <w:rsid w:val="00207407"/>
    <w:rsid w:val="0020744A"/>
    <w:rsid w:val="002075B7"/>
    <w:rsid w:val="002075D3"/>
    <w:rsid w:val="00207677"/>
    <w:rsid w:val="00207C2A"/>
    <w:rsid w:val="00207E4B"/>
    <w:rsid w:val="00207EE2"/>
    <w:rsid w:val="00207F98"/>
    <w:rsid w:val="00210210"/>
    <w:rsid w:val="002102CA"/>
    <w:rsid w:val="002105A8"/>
    <w:rsid w:val="0021069D"/>
    <w:rsid w:val="00210A79"/>
    <w:rsid w:val="00210B57"/>
    <w:rsid w:val="00210BA5"/>
    <w:rsid w:val="002110DE"/>
    <w:rsid w:val="002110F8"/>
    <w:rsid w:val="00211138"/>
    <w:rsid w:val="002111A2"/>
    <w:rsid w:val="002111A8"/>
    <w:rsid w:val="00211469"/>
    <w:rsid w:val="0021147C"/>
    <w:rsid w:val="002115B3"/>
    <w:rsid w:val="002115C4"/>
    <w:rsid w:val="002117F2"/>
    <w:rsid w:val="00211952"/>
    <w:rsid w:val="00211A5D"/>
    <w:rsid w:val="00211AFA"/>
    <w:rsid w:val="00211E84"/>
    <w:rsid w:val="00211F90"/>
    <w:rsid w:val="00211FA0"/>
    <w:rsid w:val="002123EE"/>
    <w:rsid w:val="0021240C"/>
    <w:rsid w:val="0021243D"/>
    <w:rsid w:val="002126EE"/>
    <w:rsid w:val="0021279B"/>
    <w:rsid w:val="002129C7"/>
    <w:rsid w:val="00212A58"/>
    <w:rsid w:val="00212CF6"/>
    <w:rsid w:val="00212D02"/>
    <w:rsid w:val="00212F05"/>
    <w:rsid w:val="00213128"/>
    <w:rsid w:val="0021312D"/>
    <w:rsid w:val="002131DF"/>
    <w:rsid w:val="00213236"/>
    <w:rsid w:val="00213267"/>
    <w:rsid w:val="00213405"/>
    <w:rsid w:val="002134C3"/>
    <w:rsid w:val="0021360E"/>
    <w:rsid w:val="002139A4"/>
    <w:rsid w:val="00213A65"/>
    <w:rsid w:val="00213E25"/>
    <w:rsid w:val="002140EA"/>
    <w:rsid w:val="00214583"/>
    <w:rsid w:val="0021473E"/>
    <w:rsid w:val="002149AF"/>
    <w:rsid w:val="00214A01"/>
    <w:rsid w:val="00214BA1"/>
    <w:rsid w:val="00214DDF"/>
    <w:rsid w:val="00214F83"/>
    <w:rsid w:val="00215057"/>
    <w:rsid w:val="00215221"/>
    <w:rsid w:val="002154E4"/>
    <w:rsid w:val="00215518"/>
    <w:rsid w:val="002156E3"/>
    <w:rsid w:val="00215847"/>
    <w:rsid w:val="00215CCC"/>
    <w:rsid w:val="002160CE"/>
    <w:rsid w:val="002161CC"/>
    <w:rsid w:val="00216557"/>
    <w:rsid w:val="002165E0"/>
    <w:rsid w:val="002168CE"/>
    <w:rsid w:val="00216999"/>
    <w:rsid w:val="00216A1E"/>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0F6"/>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B53"/>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C7D"/>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52"/>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7A6"/>
    <w:rsid w:val="00234911"/>
    <w:rsid w:val="00234B9A"/>
    <w:rsid w:val="00234C68"/>
    <w:rsid w:val="00234DAC"/>
    <w:rsid w:val="00234DD9"/>
    <w:rsid w:val="00234E2E"/>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7B"/>
    <w:rsid w:val="002369ED"/>
    <w:rsid w:val="00236C5A"/>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AE"/>
    <w:rsid w:val="00237CC2"/>
    <w:rsid w:val="00237EB9"/>
    <w:rsid w:val="00237F03"/>
    <w:rsid w:val="00240152"/>
    <w:rsid w:val="002401BA"/>
    <w:rsid w:val="0024023F"/>
    <w:rsid w:val="0024068C"/>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5E27"/>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64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830"/>
    <w:rsid w:val="00253A49"/>
    <w:rsid w:val="00253B68"/>
    <w:rsid w:val="00253C6B"/>
    <w:rsid w:val="002545BF"/>
    <w:rsid w:val="00254765"/>
    <w:rsid w:val="00254906"/>
    <w:rsid w:val="00254B4D"/>
    <w:rsid w:val="00254CB6"/>
    <w:rsid w:val="00254CD3"/>
    <w:rsid w:val="00254D2F"/>
    <w:rsid w:val="00254FD0"/>
    <w:rsid w:val="0025525C"/>
    <w:rsid w:val="00255493"/>
    <w:rsid w:val="00255666"/>
    <w:rsid w:val="002558C6"/>
    <w:rsid w:val="00255B2F"/>
    <w:rsid w:val="00255CEF"/>
    <w:rsid w:val="002561B9"/>
    <w:rsid w:val="0025656F"/>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0F0"/>
    <w:rsid w:val="002643FB"/>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3F0"/>
    <w:rsid w:val="00271456"/>
    <w:rsid w:val="0027172A"/>
    <w:rsid w:val="00271918"/>
    <w:rsid w:val="00271B67"/>
    <w:rsid w:val="00271D12"/>
    <w:rsid w:val="00271DE8"/>
    <w:rsid w:val="002721ED"/>
    <w:rsid w:val="002723B2"/>
    <w:rsid w:val="00272634"/>
    <w:rsid w:val="00272795"/>
    <w:rsid w:val="00272A77"/>
    <w:rsid w:val="00272D4E"/>
    <w:rsid w:val="00272F38"/>
    <w:rsid w:val="00272FDB"/>
    <w:rsid w:val="0027368E"/>
    <w:rsid w:val="00273925"/>
    <w:rsid w:val="00273B9E"/>
    <w:rsid w:val="00274047"/>
    <w:rsid w:val="002740B7"/>
    <w:rsid w:val="00274119"/>
    <w:rsid w:val="002744A7"/>
    <w:rsid w:val="002744EE"/>
    <w:rsid w:val="00274590"/>
    <w:rsid w:val="002745BF"/>
    <w:rsid w:val="002747F8"/>
    <w:rsid w:val="00274816"/>
    <w:rsid w:val="00274B13"/>
    <w:rsid w:val="00274B43"/>
    <w:rsid w:val="00274C32"/>
    <w:rsid w:val="00274D19"/>
    <w:rsid w:val="00275065"/>
    <w:rsid w:val="002750B3"/>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D33"/>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01A"/>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6B"/>
    <w:rsid w:val="002845F0"/>
    <w:rsid w:val="002847E1"/>
    <w:rsid w:val="002848E9"/>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6F4A"/>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CE6"/>
    <w:rsid w:val="00294D3A"/>
    <w:rsid w:val="00294D4E"/>
    <w:rsid w:val="00294E46"/>
    <w:rsid w:val="00294EBE"/>
    <w:rsid w:val="00294ED3"/>
    <w:rsid w:val="00294FC8"/>
    <w:rsid w:val="002951D6"/>
    <w:rsid w:val="00295354"/>
    <w:rsid w:val="002955E2"/>
    <w:rsid w:val="002955E4"/>
    <w:rsid w:val="00295811"/>
    <w:rsid w:val="002958BD"/>
    <w:rsid w:val="00295922"/>
    <w:rsid w:val="00295C47"/>
    <w:rsid w:val="00295C56"/>
    <w:rsid w:val="00295C6C"/>
    <w:rsid w:val="00295D4E"/>
    <w:rsid w:val="00296058"/>
    <w:rsid w:val="002961C0"/>
    <w:rsid w:val="002961D4"/>
    <w:rsid w:val="00296279"/>
    <w:rsid w:val="002962C8"/>
    <w:rsid w:val="00296583"/>
    <w:rsid w:val="00296632"/>
    <w:rsid w:val="002966AF"/>
    <w:rsid w:val="002966E2"/>
    <w:rsid w:val="00296982"/>
    <w:rsid w:val="002969B5"/>
    <w:rsid w:val="00296EE6"/>
    <w:rsid w:val="002971AE"/>
    <w:rsid w:val="00297215"/>
    <w:rsid w:val="00297417"/>
    <w:rsid w:val="002974A4"/>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FA"/>
    <w:rsid w:val="002A0F2E"/>
    <w:rsid w:val="002A10D0"/>
    <w:rsid w:val="002A14B3"/>
    <w:rsid w:val="002A1599"/>
    <w:rsid w:val="002A1B2B"/>
    <w:rsid w:val="002A1EE9"/>
    <w:rsid w:val="002A1FBA"/>
    <w:rsid w:val="002A2079"/>
    <w:rsid w:val="002A236A"/>
    <w:rsid w:val="002A2382"/>
    <w:rsid w:val="002A24AD"/>
    <w:rsid w:val="002A2727"/>
    <w:rsid w:val="002A274F"/>
    <w:rsid w:val="002A29E3"/>
    <w:rsid w:val="002A2B15"/>
    <w:rsid w:val="002A2BEE"/>
    <w:rsid w:val="002A2D90"/>
    <w:rsid w:val="002A2E58"/>
    <w:rsid w:val="002A352A"/>
    <w:rsid w:val="002A398B"/>
    <w:rsid w:val="002A3A4D"/>
    <w:rsid w:val="002A3BB9"/>
    <w:rsid w:val="002A3D95"/>
    <w:rsid w:val="002A3EB4"/>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A7EBE"/>
    <w:rsid w:val="002B029E"/>
    <w:rsid w:val="002B02B2"/>
    <w:rsid w:val="002B0697"/>
    <w:rsid w:val="002B08B5"/>
    <w:rsid w:val="002B099B"/>
    <w:rsid w:val="002B099E"/>
    <w:rsid w:val="002B0A48"/>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0D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B78"/>
    <w:rsid w:val="002B70FC"/>
    <w:rsid w:val="002B71A9"/>
    <w:rsid w:val="002B7252"/>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3001"/>
    <w:rsid w:val="002C33F8"/>
    <w:rsid w:val="002C344C"/>
    <w:rsid w:val="002C34C0"/>
    <w:rsid w:val="002C34CE"/>
    <w:rsid w:val="002C37B1"/>
    <w:rsid w:val="002C3920"/>
    <w:rsid w:val="002C39A9"/>
    <w:rsid w:val="002C3B1D"/>
    <w:rsid w:val="002C3B99"/>
    <w:rsid w:val="002C3CDA"/>
    <w:rsid w:val="002C3D6E"/>
    <w:rsid w:val="002C3FD8"/>
    <w:rsid w:val="002C4248"/>
    <w:rsid w:val="002C42DB"/>
    <w:rsid w:val="002C4439"/>
    <w:rsid w:val="002C4C2D"/>
    <w:rsid w:val="002C4C80"/>
    <w:rsid w:val="002C4E19"/>
    <w:rsid w:val="002C4E8D"/>
    <w:rsid w:val="002C572D"/>
    <w:rsid w:val="002C57C5"/>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7716"/>
    <w:rsid w:val="002C7743"/>
    <w:rsid w:val="002C7A22"/>
    <w:rsid w:val="002C7A73"/>
    <w:rsid w:val="002C7AEA"/>
    <w:rsid w:val="002C7D00"/>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FA2"/>
    <w:rsid w:val="002D443D"/>
    <w:rsid w:val="002D44BC"/>
    <w:rsid w:val="002D45CC"/>
    <w:rsid w:val="002D46B2"/>
    <w:rsid w:val="002D487F"/>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DC2"/>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31C"/>
    <w:rsid w:val="002E09D9"/>
    <w:rsid w:val="002E09F2"/>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3BC"/>
    <w:rsid w:val="002E3485"/>
    <w:rsid w:val="002E34AB"/>
    <w:rsid w:val="002E358D"/>
    <w:rsid w:val="002E3603"/>
    <w:rsid w:val="002E3A31"/>
    <w:rsid w:val="002E3DDE"/>
    <w:rsid w:val="002E3E09"/>
    <w:rsid w:val="002E41A4"/>
    <w:rsid w:val="002E440E"/>
    <w:rsid w:val="002E457D"/>
    <w:rsid w:val="002E459D"/>
    <w:rsid w:val="002E47F3"/>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5F"/>
    <w:rsid w:val="002F26B2"/>
    <w:rsid w:val="002F26DB"/>
    <w:rsid w:val="002F2761"/>
    <w:rsid w:val="002F2846"/>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95"/>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42F"/>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AA"/>
    <w:rsid w:val="003054BC"/>
    <w:rsid w:val="00305503"/>
    <w:rsid w:val="0030570B"/>
    <w:rsid w:val="00305BA3"/>
    <w:rsid w:val="00305DE2"/>
    <w:rsid w:val="00305E6B"/>
    <w:rsid w:val="0030624D"/>
    <w:rsid w:val="003062B8"/>
    <w:rsid w:val="003066DB"/>
    <w:rsid w:val="00306825"/>
    <w:rsid w:val="00306B85"/>
    <w:rsid w:val="00306BE6"/>
    <w:rsid w:val="00306C3D"/>
    <w:rsid w:val="00306E2D"/>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3D3"/>
    <w:rsid w:val="00315536"/>
    <w:rsid w:val="00315608"/>
    <w:rsid w:val="0031620A"/>
    <w:rsid w:val="003162D4"/>
    <w:rsid w:val="003165C3"/>
    <w:rsid w:val="00316720"/>
    <w:rsid w:val="00316726"/>
    <w:rsid w:val="00316868"/>
    <w:rsid w:val="003169B9"/>
    <w:rsid w:val="00316C01"/>
    <w:rsid w:val="00316C72"/>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5C2"/>
    <w:rsid w:val="003265C8"/>
    <w:rsid w:val="003266BB"/>
    <w:rsid w:val="0032671E"/>
    <w:rsid w:val="0032689B"/>
    <w:rsid w:val="003268D1"/>
    <w:rsid w:val="00326A54"/>
    <w:rsid w:val="00326BB5"/>
    <w:rsid w:val="00326C71"/>
    <w:rsid w:val="00326C9D"/>
    <w:rsid w:val="00326DDD"/>
    <w:rsid w:val="00327048"/>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BC"/>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CCE"/>
    <w:rsid w:val="00334D35"/>
    <w:rsid w:val="00334E42"/>
    <w:rsid w:val="003350DF"/>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8DB"/>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72"/>
    <w:rsid w:val="00342B8F"/>
    <w:rsid w:val="00342E03"/>
    <w:rsid w:val="00342E9E"/>
    <w:rsid w:val="00342F36"/>
    <w:rsid w:val="003436B8"/>
    <w:rsid w:val="00343867"/>
    <w:rsid w:val="00343C90"/>
    <w:rsid w:val="00343DAC"/>
    <w:rsid w:val="00343DB1"/>
    <w:rsid w:val="00343E47"/>
    <w:rsid w:val="0034428E"/>
    <w:rsid w:val="00344461"/>
    <w:rsid w:val="00344463"/>
    <w:rsid w:val="003445E8"/>
    <w:rsid w:val="003447E5"/>
    <w:rsid w:val="00344994"/>
    <w:rsid w:val="00344D02"/>
    <w:rsid w:val="00344D61"/>
    <w:rsid w:val="00345131"/>
    <w:rsid w:val="003452DA"/>
    <w:rsid w:val="00345603"/>
    <w:rsid w:val="0034560F"/>
    <w:rsid w:val="00345820"/>
    <w:rsid w:val="003458E4"/>
    <w:rsid w:val="0034594F"/>
    <w:rsid w:val="00345FAF"/>
    <w:rsid w:val="00345FC3"/>
    <w:rsid w:val="00345FE5"/>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82"/>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35B"/>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087"/>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B28"/>
    <w:rsid w:val="00373F7C"/>
    <w:rsid w:val="00373FE1"/>
    <w:rsid w:val="003740D3"/>
    <w:rsid w:val="00374172"/>
    <w:rsid w:val="003742E3"/>
    <w:rsid w:val="00374642"/>
    <w:rsid w:val="0037478F"/>
    <w:rsid w:val="003747CB"/>
    <w:rsid w:val="003747E4"/>
    <w:rsid w:val="00374863"/>
    <w:rsid w:val="00374B69"/>
    <w:rsid w:val="00374D92"/>
    <w:rsid w:val="00374E1F"/>
    <w:rsid w:val="00374E8F"/>
    <w:rsid w:val="0037501D"/>
    <w:rsid w:val="00375120"/>
    <w:rsid w:val="003751D8"/>
    <w:rsid w:val="00375253"/>
    <w:rsid w:val="0037563F"/>
    <w:rsid w:val="0037568F"/>
    <w:rsid w:val="00375711"/>
    <w:rsid w:val="0037588E"/>
    <w:rsid w:val="003758C5"/>
    <w:rsid w:val="00375C94"/>
    <w:rsid w:val="00375FD0"/>
    <w:rsid w:val="00376296"/>
    <w:rsid w:val="0037655A"/>
    <w:rsid w:val="00376672"/>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39"/>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B85"/>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844"/>
    <w:rsid w:val="0038794E"/>
    <w:rsid w:val="00387C88"/>
    <w:rsid w:val="00387E2A"/>
    <w:rsid w:val="00387F47"/>
    <w:rsid w:val="00390058"/>
    <w:rsid w:val="003900D4"/>
    <w:rsid w:val="00390242"/>
    <w:rsid w:val="003902EB"/>
    <w:rsid w:val="00390350"/>
    <w:rsid w:val="003904CC"/>
    <w:rsid w:val="00390544"/>
    <w:rsid w:val="00390764"/>
    <w:rsid w:val="0039087C"/>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043"/>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0"/>
    <w:rsid w:val="003A0754"/>
    <w:rsid w:val="003A0827"/>
    <w:rsid w:val="003A0A83"/>
    <w:rsid w:val="003A0A9A"/>
    <w:rsid w:val="003A0B42"/>
    <w:rsid w:val="003A0BDC"/>
    <w:rsid w:val="003A0C66"/>
    <w:rsid w:val="003A0CAA"/>
    <w:rsid w:val="003A0F4C"/>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47"/>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76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EFB"/>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09F"/>
    <w:rsid w:val="003D067D"/>
    <w:rsid w:val="003D086E"/>
    <w:rsid w:val="003D090E"/>
    <w:rsid w:val="003D0A38"/>
    <w:rsid w:val="003D0DA9"/>
    <w:rsid w:val="003D0DD3"/>
    <w:rsid w:val="003D0E85"/>
    <w:rsid w:val="003D0EC8"/>
    <w:rsid w:val="003D10F2"/>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686"/>
    <w:rsid w:val="003D7ABD"/>
    <w:rsid w:val="003D7E04"/>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7AC"/>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C"/>
    <w:rsid w:val="003E60AD"/>
    <w:rsid w:val="003E61B0"/>
    <w:rsid w:val="003E638F"/>
    <w:rsid w:val="003E6733"/>
    <w:rsid w:val="003E67CD"/>
    <w:rsid w:val="003E689C"/>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130"/>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18C"/>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9A5"/>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247"/>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75"/>
    <w:rsid w:val="00414981"/>
    <w:rsid w:val="00414A58"/>
    <w:rsid w:val="00414C40"/>
    <w:rsid w:val="00414FC2"/>
    <w:rsid w:val="0041502F"/>
    <w:rsid w:val="004151EF"/>
    <w:rsid w:val="00415240"/>
    <w:rsid w:val="00415301"/>
    <w:rsid w:val="004153D6"/>
    <w:rsid w:val="004153D7"/>
    <w:rsid w:val="00415547"/>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E4B"/>
    <w:rsid w:val="00417058"/>
    <w:rsid w:val="00417338"/>
    <w:rsid w:val="004175B5"/>
    <w:rsid w:val="004175BF"/>
    <w:rsid w:val="004176C0"/>
    <w:rsid w:val="004176FF"/>
    <w:rsid w:val="00417724"/>
    <w:rsid w:val="00417883"/>
    <w:rsid w:val="004178EE"/>
    <w:rsid w:val="00417970"/>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95F"/>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D5"/>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56"/>
    <w:rsid w:val="004321F4"/>
    <w:rsid w:val="00432533"/>
    <w:rsid w:val="004326A9"/>
    <w:rsid w:val="00432B37"/>
    <w:rsid w:val="00432B6D"/>
    <w:rsid w:val="00432D92"/>
    <w:rsid w:val="00432F06"/>
    <w:rsid w:val="00432F43"/>
    <w:rsid w:val="00432F81"/>
    <w:rsid w:val="00433101"/>
    <w:rsid w:val="00433218"/>
    <w:rsid w:val="0043325C"/>
    <w:rsid w:val="004332EA"/>
    <w:rsid w:val="0043334F"/>
    <w:rsid w:val="00433369"/>
    <w:rsid w:val="004338E4"/>
    <w:rsid w:val="00433903"/>
    <w:rsid w:val="00433AB2"/>
    <w:rsid w:val="00433C05"/>
    <w:rsid w:val="00433C6E"/>
    <w:rsid w:val="00433E70"/>
    <w:rsid w:val="004344A3"/>
    <w:rsid w:val="0043476D"/>
    <w:rsid w:val="0043483B"/>
    <w:rsid w:val="00434885"/>
    <w:rsid w:val="00434CED"/>
    <w:rsid w:val="0043557C"/>
    <w:rsid w:val="00435700"/>
    <w:rsid w:val="004359EB"/>
    <w:rsid w:val="00435A15"/>
    <w:rsid w:val="00435AFE"/>
    <w:rsid w:val="00435BF2"/>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F33"/>
    <w:rsid w:val="00437FB8"/>
    <w:rsid w:val="00440240"/>
    <w:rsid w:val="00440671"/>
    <w:rsid w:val="0044082B"/>
    <w:rsid w:val="00440AE7"/>
    <w:rsid w:val="004413EB"/>
    <w:rsid w:val="00441555"/>
    <w:rsid w:val="00441872"/>
    <w:rsid w:val="004418CE"/>
    <w:rsid w:val="00441D21"/>
    <w:rsid w:val="00442533"/>
    <w:rsid w:val="00442792"/>
    <w:rsid w:val="004428FC"/>
    <w:rsid w:val="00442A6D"/>
    <w:rsid w:val="00442CEF"/>
    <w:rsid w:val="00442F15"/>
    <w:rsid w:val="00443000"/>
    <w:rsid w:val="00443107"/>
    <w:rsid w:val="004432FD"/>
    <w:rsid w:val="00443860"/>
    <w:rsid w:val="00443D72"/>
    <w:rsid w:val="00443EF7"/>
    <w:rsid w:val="0044423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47D59"/>
    <w:rsid w:val="004500A8"/>
    <w:rsid w:val="00450206"/>
    <w:rsid w:val="004502FE"/>
    <w:rsid w:val="0045069E"/>
    <w:rsid w:val="004506BA"/>
    <w:rsid w:val="00450DFF"/>
    <w:rsid w:val="00451022"/>
    <w:rsid w:val="0045121B"/>
    <w:rsid w:val="004512A5"/>
    <w:rsid w:val="0045132B"/>
    <w:rsid w:val="00451344"/>
    <w:rsid w:val="00451365"/>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E42"/>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632"/>
    <w:rsid w:val="0047063D"/>
    <w:rsid w:val="00470744"/>
    <w:rsid w:val="004708A9"/>
    <w:rsid w:val="004709D1"/>
    <w:rsid w:val="00470D7D"/>
    <w:rsid w:val="00470DAE"/>
    <w:rsid w:val="00470E2D"/>
    <w:rsid w:val="00471068"/>
    <w:rsid w:val="004714BC"/>
    <w:rsid w:val="004715A0"/>
    <w:rsid w:val="00471631"/>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572"/>
    <w:rsid w:val="00475BD2"/>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7DD"/>
    <w:rsid w:val="00481B3E"/>
    <w:rsid w:val="00481E77"/>
    <w:rsid w:val="00481FF0"/>
    <w:rsid w:val="00482278"/>
    <w:rsid w:val="00482586"/>
    <w:rsid w:val="00482665"/>
    <w:rsid w:val="00482734"/>
    <w:rsid w:val="004828EE"/>
    <w:rsid w:val="0048294A"/>
    <w:rsid w:val="00482CB2"/>
    <w:rsid w:val="00483261"/>
    <w:rsid w:val="0048339D"/>
    <w:rsid w:val="0048359C"/>
    <w:rsid w:val="0048361F"/>
    <w:rsid w:val="00483723"/>
    <w:rsid w:val="004837BB"/>
    <w:rsid w:val="00483842"/>
    <w:rsid w:val="004838F4"/>
    <w:rsid w:val="004839AD"/>
    <w:rsid w:val="00483BC8"/>
    <w:rsid w:val="0048410B"/>
    <w:rsid w:val="0048421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1E"/>
    <w:rsid w:val="00493277"/>
    <w:rsid w:val="00493391"/>
    <w:rsid w:val="00493752"/>
    <w:rsid w:val="00493A07"/>
    <w:rsid w:val="00493A48"/>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94F"/>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5F1A"/>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126"/>
    <w:rsid w:val="004B548A"/>
    <w:rsid w:val="004B5767"/>
    <w:rsid w:val="004B59DB"/>
    <w:rsid w:val="004B5A27"/>
    <w:rsid w:val="004B5AF6"/>
    <w:rsid w:val="004B5B8C"/>
    <w:rsid w:val="004B5CB5"/>
    <w:rsid w:val="004B5CBB"/>
    <w:rsid w:val="004B5D98"/>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80E"/>
    <w:rsid w:val="004C49D4"/>
    <w:rsid w:val="004C4C4F"/>
    <w:rsid w:val="004C4C5D"/>
    <w:rsid w:val="004C4D14"/>
    <w:rsid w:val="004C4D4E"/>
    <w:rsid w:val="004C4DB8"/>
    <w:rsid w:val="004C5408"/>
    <w:rsid w:val="004C5712"/>
    <w:rsid w:val="004C57B4"/>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6FC2"/>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1C0"/>
    <w:rsid w:val="004D22D7"/>
    <w:rsid w:val="004D2605"/>
    <w:rsid w:val="004D2664"/>
    <w:rsid w:val="004D27F8"/>
    <w:rsid w:val="004D2973"/>
    <w:rsid w:val="004D2D16"/>
    <w:rsid w:val="004D2DBD"/>
    <w:rsid w:val="004D2F98"/>
    <w:rsid w:val="004D30DE"/>
    <w:rsid w:val="004D3270"/>
    <w:rsid w:val="004D3434"/>
    <w:rsid w:val="004D3512"/>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985"/>
    <w:rsid w:val="004E0E01"/>
    <w:rsid w:val="004E0FAB"/>
    <w:rsid w:val="004E16CC"/>
    <w:rsid w:val="004E173E"/>
    <w:rsid w:val="004E1853"/>
    <w:rsid w:val="004E1959"/>
    <w:rsid w:val="004E19A5"/>
    <w:rsid w:val="004E1A12"/>
    <w:rsid w:val="004E1A45"/>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73B"/>
    <w:rsid w:val="004E4995"/>
    <w:rsid w:val="004E4A8F"/>
    <w:rsid w:val="004E4AE7"/>
    <w:rsid w:val="004E4B11"/>
    <w:rsid w:val="004E4C40"/>
    <w:rsid w:val="004E4E55"/>
    <w:rsid w:val="004E4EEA"/>
    <w:rsid w:val="004E5302"/>
    <w:rsid w:val="004E544C"/>
    <w:rsid w:val="004E546D"/>
    <w:rsid w:val="004E5557"/>
    <w:rsid w:val="004E5596"/>
    <w:rsid w:val="004E5752"/>
    <w:rsid w:val="004E5C0F"/>
    <w:rsid w:val="004E5CFF"/>
    <w:rsid w:val="004E5D5D"/>
    <w:rsid w:val="004E60F3"/>
    <w:rsid w:val="004E6204"/>
    <w:rsid w:val="004E6281"/>
    <w:rsid w:val="004E662C"/>
    <w:rsid w:val="004E69AB"/>
    <w:rsid w:val="004E69E1"/>
    <w:rsid w:val="004E6B92"/>
    <w:rsid w:val="004E6C88"/>
    <w:rsid w:val="004E6E19"/>
    <w:rsid w:val="004E704A"/>
    <w:rsid w:val="004E7118"/>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05B"/>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C8D"/>
    <w:rsid w:val="004F5D24"/>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1E7F"/>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3F17"/>
    <w:rsid w:val="005040EC"/>
    <w:rsid w:val="0050419F"/>
    <w:rsid w:val="0050437D"/>
    <w:rsid w:val="005045D8"/>
    <w:rsid w:val="005048EE"/>
    <w:rsid w:val="0050497A"/>
    <w:rsid w:val="00504985"/>
    <w:rsid w:val="005049C3"/>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DE2"/>
    <w:rsid w:val="00510F42"/>
    <w:rsid w:val="00511079"/>
    <w:rsid w:val="0051113A"/>
    <w:rsid w:val="0051144E"/>
    <w:rsid w:val="005114B6"/>
    <w:rsid w:val="0051150F"/>
    <w:rsid w:val="00511640"/>
    <w:rsid w:val="005116A4"/>
    <w:rsid w:val="005117D9"/>
    <w:rsid w:val="00511886"/>
    <w:rsid w:val="005118E1"/>
    <w:rsid w:val="00511B4E"/>
    <w:rsid w:val="00511B93"/>
    <w:rsid w:val="00511C3B"/>
    <w:rsid w:val="00511CCA"/>
    <w:rsid w:val="00511D1B"/>
    <w:rsid w:val="00511F8F"/>
    <w:rsid w:val="00511FC3"/>
    <w:rsid w:val="0051202E"/>
    <w:rsid w:val="00512282"/>
    <w:rsid w:val="00512901"/>
    <w:rsid w:val="00512A6B"/>
    <w:rsid w:val="00512BB5"/>
    <w:rsid w:val="00512DA7"/>
    <w:rsid w:val="00512FFE"/>
    <w:rsid w:val="005131FD"/>
    <w:rsid w:val="0051328B"/>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2C"/>
    <w:rsid w:val="00516FD9"/>
    <w:rsid w:val="00517028"/>
    <w:rsid w:val="00517375"/>
    <w:rsid w:val="00517404"/>
    <w:rsid w:val="00517508"/>
    <w:rsid w:val="00517763"/>
    <w:rsid w:val="005177D2"/>
    <w:rsid w:val="00517A74"/>
    <w:rsid w:val="00517DA6"/>
    <w:rsid w:val="00517F97"/>
    <w:rsid w:val="00520139"/>
    <w:rsid w:val="00520198"/>
    <w:rsid w:val="005205E4"/>
    <w:rsid w:val="00520624"/>
    <w:rsid w:val="00520804"/>
    <w:rsid w:val="0052083B"/>
    <w:rsid w:val="0052085A"/>
    <w:rsid w:val="00520877"/>
    <w:rsid w:val="00520A8B"/>
    <w:rsid w:val="00520AAB"/>
    <w:rsid w:val="00520C69"/>
    <w:rsid w:val="00520CEF"/>
    <w:rsid w:val="005210CD"/>
    <w:rsid w:val="0052110E"/>
    <w:rsid w:val="00521261"/>
    <w:rsid w:val="005212D9"/>
    <w:rsid w:val="00521460"/>
    <w:rsid w:val="0052183C"/>
    <w:rsid w:val="00521A6E"/>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26"/>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C90"/>
    <w:rsid w:val="00524C9C"/>
    <w:rsid w:val="00524D3F"/>
    <w:rsid w:val="00525059"/>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6"/>
    <w:rsid w:val="005272A7"/>
    <w:rsid w:val="0052731E"/>
    <w:rsid w:val="005275CF"/>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46D"/>
    <w:rsid w:val="0053458E"/>
    <w:rsid w:val="00534820"/>
    <w:rsid w:val="0053487F"/>
    <w:rsid w:val="00534AB0"/>
    <w:rsid w:val="00534BD7"/>
    <w:rsid w:val="00534CD1"/>
    <w:rsid w:val="00534D62"/>
    <w:rsid w:val="00534EC2"/>
    <w:rsid w:val="00534FBC"/>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181"/>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4E44"/>
    <w:rsid w:val="00545402"/>
    <w:rsid w:val="0054545B"/>
    <w:rsid w:val="00545468"/>
    <w:rsid w:val="005457B3"/>
    <w:rsid w:val="005458EE"/>
    <w:rsid w:val="00545BA2"/>
    <w:rsid w:val="00545FDB"/>
    <w:rsid w:val="00545FE7"/>
    <w:rsid w:val="00546039"/>
    <w:rsid w:val="005461DD"/>
    <w:rsid w:val="005461F8"/>
    <w:rsid w:val="0054627D"/>
    <w:rsid w:val="00546520"/>
    <w:rsid w:val="00546EA1"/>
    <w:rsid w:val="0054700B"/>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D0"/>
    <w:rsid w:val="00560672"/>
    <w:rsid w:val="00560771"/>
    <w:rsid w:val="005607C6"/>
    <w:rsid w:val="005609B0"/>
    <w:rsid w:val="00560C26"/>
    <w:rsid w:val="00560C8F"/>
    <w:rsid w:val="00560CE3"/>
    <w:rsid w:val="00560E01"/>
    <w:rsid w:val="00561004"/>
    <w:rsid w:val="00561046"/>
    <w:rsid w:val="00561120"/>
    <w:rsid w:val="005613D6"/>
    <w:rsid w:val="00561739"/>
    <w:rsid w:val="00561BC4"/>
    <w:rsid w:val="00561E19"/>
    <w:rsid w:val="00561E66"/>
    <w:rsid w:val="005622A6"/>
    <w:rsid w:val="0056243B"/>
    <w:rsid w:val="00562557"/>
    <w:rsid w:val="005626C4"/>
    <w:rsid w:val="005627D2"/>
    <w:rsid w:val="00562870"/>
    <w:rsid w:val="00562F78"/>
    <w:rsid w:val="0056319F"/>
    <w:rsid w:val="0056325D"/>
    <w:rsid w:val="005632C9"/>
    <w:rsid w:val="00563463"/>
    <w:rsid w:val="00563529"/>
    <w:rsid w:val="0056368A"/>
    <w:rsid w:val="00563691"/>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C5F"/>
    <w:rsid w:val="00564D44"/>
    <w:rsid w:val="00564DB4"/>
    <w:rsid w:val="00564FB6"/>
    <w:rsid w:val="005651B7"/>
    <w:rsid w:val="0056545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2F11"/>
    <w:rsid w:val="00573075"/>
    <w:rsid w:val="00573395"/>
    <w:rsid w:val="005733C3"/>
    <w:rsid w:val="005733EA"/>
    <w:rsid w:val="00573406"/>
    <w:rsid w:val="00573610"/>
    <w:rsid w:val="00573959"/>
    <w:rsid w:val="00573A12"/>
    <w:rsid w:val="00573E1C"/>
    <w:rsid w:val="00573FD1"/>
    <w:rsid w:val="005744C5"/>
    <w:rsid w:val="00574513"/>
    <w:rsid w:val="00574620"/>
    <w:rsid w:val="005746A6"/>
    <w:rsid w:val="005747DA"/>
    <w:rsid w:val="00574924"/>
    <w:rsid w:val="00574AE1"/>
    <w:rsid w:val="0057530F"/>
    <w:rsid w:val="0057542F"/>
    <w:rsid w:val="005758E5"/>
    <w:rsid w:val="00575F5A"/>
    <w:rsid w:val="00575FAC"/>
    <w:rsid w:val="00576017"/>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83"/>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16B"/>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6BA"/>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98"/>
    <w:rsid w:val="005A1FB8"/>
    <w:rsid w:val="005A2023"/>
    <w:rsid w:val="005A236E"/>
    <w:rsid w:val="005A2411"/>
    <w:rsid w:val="005A2477"/>
    <w:rsid w:val="005A26A3"/>
    <w:rsid w:val="005A279F"/>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6FD2"/>
    <w:rsid w:val="005A7175"/>
    <w:rsid w:val="005A73BE"/>
    <w:rsid w:val="005A7533"/>
    <w:rsid w:val="005A7689"/>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63"/>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C11"/>
    <w:rsid w:val="005B603C"/>
    <w:rsid w:val="005B60A4"/>
    <w:rsid w:val="005B60D0"/>
    <w:rsid w:val="005B62FE"/>
    <w:rsid w:val="005B68F1"/>
    <w:rsid w:val="005B6916"/>
    <w:rsid w:val="005B6C26"/>
    <w:rsid w:val="005B6D22"/>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5C"/>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1B6"/>
    <w:rsid w:val="005C333C"/>
    <w:rsid w:val="005C3443"/>
    <w:rsid w:val="005C3663"/>
    <w:rsid w:val="005C3815"/>
    <w:rsid w:val="005C3951"/>
    <w:rsid w:val="005C3B51"/>
    <w:rsid w:val="005C3CCB"/>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322"/>
    <w:rsid w:val="005D25E5"/>
    <w:rsid w:val="005D2654"/>
    <w:rsid w:val="005D28F1"/>
    <w:rsid w:val="005D2B5F"/>
    <w:rsid w:val="005D2BCD"/>
    <w:rsid w:val="005D2F6E"/>
    <w:rsid w:val="005D3019"/>
    <w:rsid w:val="005D309A"/>
    <w:rsid w:val="005D316C"/>
    <w:rsid w:val="005D3424"/>
    <w:rsid w:val="005D3518"/>
    <w:rsid w:val="005D3850"/>
    <w:rsid w:val="005D38FD"/>
    <w:rsid w:val="005D3C49"/>
    <w:rsid w:val="005D3D7A"/>
    <w:rsid w:val="005D3EAC"/>
    <w:rsid w:val="005D3ED2"/>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75D"/>
    <w:rsid w:val="005E1869"/>
    <w:rsid w:val="005E1C90"/>
    <w:rsid w:val="005E1D07"/>
    <w:rsid w:val="005E1ED3"/>
    <w:rsid w:val="005E201C"/>
    <w:rsid w:val="005E25BD"/>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C0"/>
    <w:rsid w:val="005F26F0"/>
    <w:rsid w:val="005F2723"/>
    <w:rsid w:val="005F2A8F"/>
    <w:rsid w:val="005F2B5C"/>
    <w:rsid w:val="005F2E2B"/>
    <w:rsid w:val="005F2F34"/>
    <w:rsid w:val="005F30DE"/>
    <w:rsid w:val="005F3397"/>
    <w:rsid w:val="005F3488"/>
    <w:rsid w:val="005F3681"/>
    <w:rsid w:val="005F3835"/>
    <w:rsid w:val="005F393E"/>
    <w:rsid w:val="005F39F1"/>
    <w:rsid w:val="005F3A36"/>
    <w:rsid w:val="005F3B89"/>
    <w:rsid w:val="005F3C9A"/>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0B5"/>
    <w:rsid w:val="005F5461"/>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409"/>
    <w:rsid w:val="005F7747"/>
    <w:rsid w:val="005F7824"/>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CF5"/>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F3C"/>
    <w:rsid w:val="006130C0"/>
    <w:rsid w:val="00613147"/>
    <w:rsid w:val="0061325B"/>
    <w:rsid w:val="006132C6"/>
    <w:rsid w:val="00613388"/>
    <w:rsid w:val="00613425"/>
    <w:rsid w:val="006135A0"/>
    <w:rsid w:val="00613A36"/>
    <w:rsid w:val="00613B70"/>
    <w:rsid w:val="00613D59"/>
    <w:rsid w:val="00614525"/>
    <w:rsid w:val="00614784"/>
    <w:rsid w:val="00614851"/>
    <w:rsid w:val="00614B53"/>
    <w:rsid w:val="00614C50"/>
    <w:rsid w:val="00614CD1"/>
    <w:rsid w:val="00614E00"/>
    <w:rsid w:val="00614E1A"/>
    <w:rsid w:val="00614E5C"/>
    <w:rsid w:val="00614E74"/>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4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5A6"/>
    <w:rsid w:val="00622B8D"/>
    <w:rsid w:val="00622C15"/>
    <w:rsid w:val="00622D72"/>
    <w:rsid w:val="00622F22"/>
    <w:rsid w:val="00622FA4"/>
    <w:rsid w:val="0062306F"/>
    <w:rsid w:val="00623332"/>
    <w:rsid w:val="006233BB"/>
    <w:rsid w:val="00623677"/>
    <w:rsid w:val="0062394B"/>
    <w:rsid w:val="00623979"/>
    <w:rsid w:val="00623A40"/>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5B8"/>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0BF"/>
    <w:rsid w:val="006301A5"/>
    <w:rsid w:val="006301A8"/>
    <w:rsid w:val="006302CA"/>
    <w:rsid w:val="00630622"/>
    <w:rsid w:val="0063067D"/>
    <w:rsid w:val="0063069B"/>
    <w:rsid w:val="006308C6"/>
    <w:rsid w:val="006308D8"/>
    <w:rsid w:val="00630AAA"/>
    <w:rsid w:val="00630CD1"/>
    <w:rsid w:val="00630DAB"/>
    <w:rsid w:val="00630E69"/>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91"/>
    <w:rsid w:val="006345C3"/>
    <w:rsid w:val="006345D9"/>
    <w:rsid w:val="006345E2"/>
    <w:rsid w:val="00634775"/>
    <w:rsid w:val="006347AF"/>
    <w:rsid w:val="0063483E"/>
    <w:rsid w:val="0063485A"/>
    <w:rsid w:val="00634F02"/>
    <w:rsid w:val="00635209"/>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17B"/>
    <w:rsid w:val="00637356"/>
    <w:rsid w:val="00637369"/>
    <w:rsid w:val="0063779E"/>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4C"/>
    <w:rsid w:val="00641E8A"/>
    <w:rsid w:val="00642126"/>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0ED"/>
    <w:rsid w:val="00650132"/>
    <w:rsid w:val="00650143"/>
    <w:rsid w:val="006501B0"/>
    <w:rsid w:val="006505BD"/>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6E8"/>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1C"/>
    <w:rsid w:val="006664C5"/>
    <w:rsid w:val="00666552"/>
    <w:rsid w:val="0066669C"/>
    <w:rsid w:val="00666789"/>
    <w:rsid w:val="006667A5"/>
    <w:rsid w:val="00666874"/>
    <w:rsid w:val="006669F1"/>
    <w:rsid w:val="00666A3B"/>
    <w:rsid w:val="00666AE8"/>
    <w:rsid w:val="00666DE7"/>
    <w:rsid w:val="00666EB8"/>
    <w:rsid w:val="00667058"/>
    <w:rsid w:val="00667230"/>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4E3E"/>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4FF9"/>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87C69"/>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A4"/>
    <w:rsid w:val="006926C7"/>
    <w:rsid w:val="006926F7"/>
    <w:rsid w:val="00692983"/>
    <w:rsid w:val="00692C5F"/>
    <w:rsid w:val="00692C81"/>
    <w:rsid w:val="0069309C"/>
    <w:rsid w:val="0069325F"/>
    <w:rsid w:val="0069334F"/>
    <w:rsid w:val="00693643"/>
    <w:rsid w:val="0069395C"/>
    <w:rsid w:val="00693991"/>
    <w:rsid w:val="00693A3C"/>
    <w:rsid w:val="00693AE8"/>
    <w:rsid w:val="00693C75"/>
    <w:rsid w:val="00693CDF"/>
    <w:rsid w:val="00693F3F"/>
    <w:rsid w:val="0069402E"/>
    <w:rsid w:val="00694259"/>
    <w:rsid w:val="0069464E"/>
    <w:rsid w:val="0069476E"/>
    <w:rsid w:val="00694907"/>
    <w:rsid w:val="0069491D"/>
    <w:rsid w:val="00694C85"/>
    <w:rsid w:val="00694EA4"/>
    <w:rsid w:val="00694F5D"/>
    <w:rsid w:val="00694F81"/>
    <w:rsid w:val="00694FC3"/>
    <w:rsid w:val="00695048"/>
    <w:rsid w:val="00695049"/>
    <w:rsid w:val="00695158"/>
    <w:rsid w:val="00695412"/>
    <w:rsid w:val="00695479"/>
    <w:rsid w:val="006955B2"/>
    <w:rsid w:val="006956CF"/>
    <w:rsid w:val="0069590D"/>
    <w:rsid w:val="00695B59"/>
    <w:rsid w:val="00695CCE"/>
    <w:rsid w:val="00696068"/>
    <w:rsid w:val="006961AD"/>
    <w:rsid w:val="006963F9"/>
    <w:rsid w:val="0069675D"/>
    <w:rsid w:val="006967A8"/>
    <w:rsid w:val="0069698E"/>
    <w:rsid w:val="006969B6"/>
    <w:rsid w:val="00696A25"/>
    <w:rsid w:val="00696D27"/>
    <w:rsid w:val="00696D91"/>
    <w:rsid w:val="00696DBA"/>
    <w:rsid w:val="006970CE"/>
    <w:rsid w:val="0069713C"/>
    <w:rsid w:val="0069765B"/>
    <w:rsid w:val="00697664"/>
    <w:rsid w:val="0069779F"/>
    <w:rsid w:val="006977AA"/>
    <w:rsid w:val="006979A0"/>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F3"/>
    <w:rsid w:val="006A3D92"/>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2B1"/>
    <w:rsid w:val="006A62FE"/>
    <w:rsid w:val="006A63C7"/>
    <w:rsid w:val="006A6452"/>
    <w:rsid w:val="006A6597"/>
    <w:rsid w:val="006A65C6"/>
    <w:rsid w:val="006A67D7"/>
    <w:rsid w:val="006A6DE8"/>
    <w:rsid w:val="006A6F04"/>
    <w:rsid w:val="006A6FD0"/>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2C36"/>
    <w:rsid w:val="006B323A"/>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0F5B"/>
    <w:rsid w:val="006C1097"/>
    <w:rsid w:val="006C16B9"/>
    <w:rsid w:val="006C16F9"/>
    <w:rsid w:val="006C18A3"/>
    <w:rsid w:val="006C1B68"/>
    <w:rsid w:val="006C1DE5"/>
    <w:rsid w:val="006C1E73"/>
    <w:rsid w:val="006C22EA"/>
    <w:rsid w:val="006C26AA"/>
    <w:rsid w:val="006C2C50"/>
    <w:rsid w:val="006C2E4A"/>
    <w:rsid w:val="006C3083"/>
    <w:rsid w:val="006C3112"/>
    <w:rsid w:val="006C313E"/>
    <w:rsid w:val="006C3241"/>
    <w:rsid w:val="006C3373"/>
    <w:rsid w:val="006C37EB"/>
    <w:rsid w:val="006C3992"/>
    <w:rsid w:val="006C3B80"/>
    <w:rsid w:val="006C3EE7"/>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306"/>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0F77"/>
    <w:rsid w:val="006D1012"/>
    <w:rsid w:val="006D1356"/>
    <w:rsid w:val="006D151D"/>
    <w:rsid w:val="006D172D"/>
    <w:rsid w:val="006D1C16"/>
    <w:rsid w:val="006D1FE0"/>
    <w:rsid w:val="006D21B4"/>
    <w:rsid w:val="006D226E"/>
    <w:rsid w:val="006D23D3"/>
    <w:rsid w:val="006D24AB"/>
    <w:rsid w:val="006D2533"/>
    <w:rsid w:val="006D2554"/>
    <w:rsid w:val="006D2700"/>
    <w:rsid w:val="006D2715"/>
    <w:rsid w:val="006D28D9"/>
    <w:rsid w:val="006D2A1F"/>
    <w:rsid w:val="006D2C21"/>
    <w:rsid w:val="006D2C35"/>
    <w:rsid w:val="006D2EF6"/>
    <w:rsid w:val="006D2F44"/>
    <w:rsid w:val="006D3124"/>
    <w:rsid w:val="006D31A8"/>
    <w:rsid w:val="006D34CD"/>
    <w:rsid w:val="006D379B"/>
    <w:rsid w:val="006D3952"/>
    <w:rsid w:val="006D3BE9"/>
    <w:rsid w:val="006D3BF3"/>
    <w:rsid w:val="006D3D69"/>
    <w:rsid w:val="006D3E76"/>
    <w:rsid w:val="006D40D2"/>
    <w:rsid w:val="006D4169"/>
    <w:rsid w:val="006D42D2"/>
    <w:rsid w:val="006D4655"/>
    <w:rsid w:val="006D481A"/>
    <w:rsid w:val="006D4C3C"/>
    <w:rsid w:val="006D4DEC"/>
    <w:rsid w:val="006D508D"/>
    <w:rsid w:val="006D5417"/>
    <w:rsid w:val="006D5698"/>
    <w:rsid w:val="006D58D6"/>
    <w:rsid w:val="006D5B6F"/>
    <w:rsid w:val="006D5B83"/>
    <w:rsid w:val="006D5E2C"/>
    <w:rsid w:val="006D5F1A"/>
    <w:rsid w:val="006D5FED"/>
    <w:rsid w:val="006D602A"/>
    <w:rsid w:val="006D60BC"/>
    <w:rsid w:val="006D6345"/>
    <w:rsid w:val="006D637B"/>
    <w:rsid w:val="006D6388"/>
    <w:rsid w:val="006D646B"/>
    <w:rsid w:val="006D6557"/>
    <w:rsid w:val="006D668B"/>
    <w:rsid w:val="006D6BC5"/>
    <w:rsid w:val="006D6C15"/>
    <w:rsid w:val="006D6FC1"/>
    <w:rsid w:val="006D7391"/>
    <w:rsid w:val="006D74E9"/>
    <w:rsid w:val="006D75B7"/>
    <w:rsid w:val="006D7626"/>
    <w:rsid w:val="006D7B1E"/>
    <w:rsid w:val="006D7B25"/>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42F"/>
    <w:rsid w:val="006E2528"/>
    <w:rsid w:val="006E25B4"/>
    <w:rsid w:val="006E2623"/>
    <w:rsid w:val="006E2753"/>
    <w:rsid w:val="006E281A"/>
    <w:rsid w:val="006E29A6"/>
    <w:rsid w:val="006E2A41"/>
    <w:rsid w:val="006E2AC7"/>
    <w:rsid w:val="006E2B58"/>
    <w:rsid w:val="006E2ECC"/>
    <w:rsid w:val="006E2FB0"/>
    <w:rsid w:val="006E33E3"/>
    <w:rsid w:val="006E3576"/>
    <w:rsid w:val="006E3717"/>
    <w:rsid w:val="006E390B"/>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5EE3"/>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B6D"/>
    <w:rsid w:val="006F2F4F"/>
    <w:rsid w:val="006F3045"/>
    <w:rsid w:val="006F322F"/>
    <w:rsid w:val="006F32EA"/>
    <w:rsid w:val="006F33B6"/>
    <w:rsid w:val="006F33F7"/>
    <w:rsid w:val="006F35CF"/>
    <w:rsid w:val="006F3607"/>
    <w:rsid w:val="006F36D4"/>
    <w:rsid w:val="006F37F5"/>
    <w:rsid w:val="006F3891"/>
    <w:rsid w:val="006F39BB"/>
    <w:rsid w:val="006F3BB2"/>
    <w:rsid w:val="006F3C79"/>
    <w:rsid w:val="006F3C9D"/>
    <w:rsid w:val="006F3CB3"/>
    <w:rsid w:val="006F4134"/>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354"/>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7AF"/>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83F"/>
    <w:rsid w:val="007139B0"/>
    <w:rsid w:val="00713EE3"/>
    <w:rsid w:val="00714046"/>
    <w:rsid w:val="007141C9"/>
    <w:rsid w:val="0071438C"/>
    <w:rsid w:val="007144EF"/>
    <w:rsid w:val="00714685"/>
    <w:rsid w:val="007148FA"/>
    <w:rsid w:val="007149AE"/>
    <w:rsid w:val="007149AF"/>
    <w:rsid w:val="00714DCD"/>
    <w:rsid w:val="00714FC9"/>
    <w:rsid w:val="00715639"/>
    <w:rsid w:val="00715750"/>
    <w:rsid w:val="00715BA8"/>
    <w:rsid w:val="00715DA6"/>
    <w:rsid w:val="007160DF"/>
    <w:rsid w:val="00716245"/>
    <w:rsid w:val="007167DA"/>
    <w:rsid w:val="00716B0C"/>
    <w:rsid w:val="00716D09"/>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3D"/>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937"/>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114"/>
    <w:rsid w:val="00733270"/>
    <w:rsid w:val="007335E0"/>
    <w:rsid w:val="007338BC"/>
    <w:rsid w:val="00733F0B"/>
    <w:rsid w:val="00734075"/>
    <w:rsid w:val="00734100"/>
    <w:rsid w:val="00734148"/>
    <w:rsid w:val="00734395"/>
    <w:rsid w:val="0073466C"/>
    <w:rsid w:val="0073471F"/>
    <w:rsid w:val="007347DD"/>
    <w:rsid w:val="00734CBB"/>
    <w:rsid w:val="00734FAC"/>
    <w:rsid w:val="0073521A"/>
    <w:rsid w:val="007354F0"/>
    <w:rsid w:val="007355D4"/>
    <w:rsid w:val="007358DB"/>
    <w:rsid w:val="00735984"/>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1FD"/>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4E"/>
    <w:rsid w:val="007537BE"/>
    <w:rsid w:val="00753B54"/>
    <w:rsid w:val="00753D80"/>
    <w:rsid w:val="00753DA1"/>
    <w:rsid w:val="00753FEC"/>
    <w:rsid w:val="00754015"/>
    <w:rsid w:val="0075405D"/>
    <w:rsid w:val="00754156"/>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F8B"/>
    <w:rsid w:val="007621EB"/>
    <w:rsid w:val="00762265"/>
    <w:rsid w:val="00762465"/>
    <w:rsid w:val="0076253B"/>
    <w:rsid w:val="00762589"/>
    <w:rsid w:val="007625A3"/>
    <w:rsid w:val="0076266F"/>
    <w:rsid w:val="007626B1"/>
    <w:rsid w:val="00762755"/>
    <w:rsid w:val="0076289D"/>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2F"/>
    <w:rsid w:val="00765046"/>
    <w:rsid w:val="00765127"/>
    <w:rsid w:val="00765128"/>
    <w:rsid w:val="0076515B"/>
    <w:rsid w:val="00765201"/>
    <w:rsid w:val="007656AB"/>
    <w:rsid w:val="0076577F"/>
    <w:rsid w:val="00765BC1"/>
    <w:rsid w:val="00765D4B"/>
    <w:rsid w:val="00765F82"/>
    <w:rsid w:val="007660EB"/>
    <w:rsid w:val="007661A0"/>
    <w:rsid w:val="00766302"/>
    <w:rsid w:val="007663D4"/>
    <w:rsid w:val="00766617"/>
    <w:rsid w:val="0076667F"/>
    <w:rsid w:val="0076669A"/>
    <w:rsid w:val="00766F4B"/>
    <w:rsid w:val="00766F59"/>
    <w:rsid w:val="00766FAD"/>
    <w:rsid w:val="007672EC"/>
    <w:rsid w:val="00767706"/>
    <w:rsid w:val="00767820"/>
    <w:rsid w:val="00767902"/>
    <w:rsid w:val="00767A1E"/>
    <w:rsid w:val="00767B90"/>
    <w:rsid w:val="00767C81"/>
    <w:rsid w:val="00767C97"/>
    <w:rsid w:val="00767CE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D32"/>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1F"/>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1E"/>
    <w:rsid w:val="00784B48"/>
    <w:rsid w:val="00784BC6"/>
    <w:rsid w:val="00784C52"/>
    <w:rsid w:val="00784CEF"/>
    <w:rsid w:val="0078558B"/>
    <w:rsid w:val="007856AC"/>
    <w:rsid w:val="00785B7E"/>
    <w:rsid w:val="00785BAB"/>
    <w:rsid w:val="00785C29"/>
    <w:rsid w:val="00785F65"/>
    <w:rsid w:val="007860E4"/>
    <w:rsid w:val="00786185"/>
    <w:rsid w:val="0078624E"/>
    <w:rsid w:val="00786317"/>
    <w:rsid w:val="00786425"/>
    <w:rsid w:val="0078648E"/>
    <w:rsid w:val="00786558"/>
    <w:rsid w:val="0078656E"/>
    <w:rsid w:val="00786C1A"/>
    <w:rsid w:val="00787051"/>
    <w:rsid w:val="007870E3"/>
    <w:rsid w:val="00787194"/>
    <w:rsid w:val="007872FE"/>
    <w:rsid w:val="00787300"/>
    <w:rsid w:val="0078738D"/>
    <w:rsid w:val="00787480"/>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09B"/>
    <w:rsid w:val="00791299"/>
    <w:rsid w:val="0079152E"/>
    <w:rsid w:val="0079180E"/>
    <w:rsid w:val="00791B41"/>
    <w:rsid w:val="00791B4D"/>
    <w:rsid w:val="00791CBB"/>
    <w:rsid w:val="00791FE4"/>
    <w:rsid w:val="00792103"/>
    <w:rsid w:val="00792247"/>
    <w:rsid w:val="00792441"/>
    <w:rsid w:val="0079249C"/>
    <w:rsid w:val="00792620"/>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E4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27"/>
    <w:rsid w:val="007A0037"/>
    <w:rsid w:val="007A0213"/>
    <w:rsid w:val="007A0282"/>
    <w:rsid w:val="007A02A1"/>
    <w:rsid w:val="007A03C1"/>
    <w:rsid w:val="007A05F9"/>
    <w:rsid w:val="007A0626"/>
    <w:rsid w:val="007A08A4"/>
    <w:rsid w:val="007A0A8B"/>
    <w:rsid w:val="007A0B83"/>
    <w:rsid w:val="007A0E9C"/>
    <w:rsid w:val="007A10DC"/>
    <w:rsid w:val="007A1125"/>
    <w:rsid w:val="007A1508"/>
    <w:rsid w:val="007A15DF"/>
    <w:rsid w:val="007A17FD"/>
    <w:rsid w:val="007A1A5F"/>
    <w:rsid w:val="007A1AB9"/>
    <w:rsid w:val="007A1C7B"/>
    <w:rsid w:val="007A1CD1"/>
    <w:rsid w:val="007A1D5D"/>
    <w:rsid w:val="007A20C1"/>
    <w:rsid w:val="007A21CB"/>
    <w:rsid w:val="007A2353"/>
    <w:rsid w:val="007A2457"/>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21"/>
    <w:rsid w:val="007A4C9E"/>
    <w:rsid w:val="007A5639"/>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0D"/>
    <w:rsid w:val="007A7A1F"/>
    <w:rsid w:val="007A7C58"/>
    <w:rsid w:val="007A7D65"/>
    <w:rsid w:val="007A7EE4"/>
    <w:rsid w:val="007B01DD"/>
    <w:rsid w:val="007B01F8"/>
    <w:rsid w:val="007B01FB"/>
    <w:rsid w:val="007B022E"/>
    <w:rsid w:val="007B035C"/>
    <w:rsid w:val="007B03DF"/>
    <w:rsid w:val="007B0448"/>
    <w:rsid w:val="007B04EC"/>
    <w:rsid w:val="007B05C5"/>
    <w:rsid w:val="007B066C"/>
    <w:rsid w:val="007B06E2"/>
    <w:rsid w:val="007B0CB7"/>
    <w:rsid w:val="007B0D48"/>
    <w:rsid w:val="007B1261"/>
    <w:rsid w:val="007B12AF"/>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6A9"/>
    <w:rsid w:val="007B4716"/>
    <w:rsid w:val="007B475B"/>
    <w:rsid w:val="007B491F"/>
    <w:rsid w:val="007B4A37"/>
    <w:rsid w:val="007B500E"/>
    <w:rsid w:val="007B538E"/>
    <w:rsid w:val="007B5441"/>
    <w:rsid w:val="007B550C"/>
    <w:rsid w:val="007B5580"/>
    <w:rsid w:val="007B55A5"/>
    <w:rsid w:val="007B55EB"/>
    <w:rsid w:val="007B58AA"/>
    <w:rsid w:val="007B590C"/>
    <w:rsid w:val="007B5E02"/>
    <w:rsid w:val="007B5E98"/>
    <w:rsid w:val="007B5FE3"/>
    <w:rsid w:val="007B60A6"/>
    <w:rsid w:val="007B6301"/>
    <w:rsid w:val="007B640E"/>
    <w:rsid w:val="007B6441"/>
    <w:rsid w:val="007B6576"/>
    <w:rsid w:val="007B66D3"/>
    <w:rsid w:val="007B68DF"/>
    <w:rsid w:val="007B6931"/>
    <w:rsid w:val="007B693E"/>
    <w:rsid w:val="007B6C72"/>
    <w:rsid w:val="007B6CD2"/>
    <w:rsid w:val="007B6E78"/>
    <w:rsid w:val="007B6ECF"/>
    <w:rsid w:val="007B7238"/>
    <w:rsid w:val="007B73EF"/>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1FA9"/>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1D6"/>
    <w:rsid w:val="007C431F"/>
    <w:rsid w:val="007C47D2"/>
    <w:rsid w:val="007C49AF"/>
    <w:rsid w:val="007C49E5"/>
    <w:rsid w:val="007C4AAD"/>
    <w:rsid w:val="007C4C72"/>
    <w:rsid w:val="007C4D1B"/>
    <w:rsid w:val="007C4D8F"/>
    <w:rsid w:val="007C4E11"/>
    <w:rsid w:val="007C4EB4"/>
    <w:rsid w:val="007C4EFE"/>
    <w:rsid w:val="007C53D8"/>
    <w:rsid w:val="007C5455"/>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284"/>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6C2"/>
    <w:rsid w:val="007D78D5"/>
    <w:rsid w:val="007D7CD5"/>
    <w:rsid w:val="007D7DE2"/>
    <w:rsid w:val="007D7DEE"/>
    <w:rsid w:val="007E03FA"/>
    <w:rsid w:val="007E05A0"/>
    <w:rsid w:val="007E0C6A"/>
    <w:rsid w:val="007E0D2E"/>
    <w:rsid w:val="007E0E6E"/>
    <w:rsid w:val="007E10FC"/>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B53"/>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796"/>
    <w:rsid w:val="007F5AAC"/>
    <w:rsid w:val="007F5D8A"/>
    <w:rsid w:val="007F5D95"/>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CDD"/>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E22"/>
    <w:rsid w:val="00804FDD"/>
    <w:rsid w:val="00805253"/>
    <w:rsid w:val="008055AA"/>
    <w:rsid w:val="008057AE"/>
    <w:rsid w:val="00805934"/>
    <w:rsid w:val="008059C5"/>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26"/>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4E"/>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DB7"/>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82E"/>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D4D"/>
    <w:rsid w:val="00827F99"/>
    <w:rsid w:val="0083045E"/>
    <w:rsid w:val="0083055C"/>
    <w:rsid w:val="00830686"/>
    <w:rsid w:val="00830701"/>
    <w:rsid w:val="00830AB1"/>
    <w:rsid w:val="00830DF8"/>
    <w:rsid w:val="00831229"/>
    <w:rsid w:val="0083159D"/>
    <w:rsid w:val="00831782"/>
    <w:rsid w:val="008317E4"/>
    <w:rsid w:val="00831835"/>
    <w:rsid w:val="0083204D"/>
    <w:rsid w:val="008320CF"/>
    <w:rsid w:val="0083214B"/>
    <w:rsid w:val="0083244F"/>
    <w:rsid w:val="008327AB"/>
    <w:rsid w:val="00832997"/>
    <w:rsid w:val="00832C58"/>
    <w:rsid w:val="00832D16"/>
    <w:rsid w:val="008331A6"/>
    <w:rsid w:val="00833385"/>
    <w:rsid w:val="00833483"/>
    <w:rsid w:val="0083350F"/>
    <w:rsid w:val="008335B0"/>
    <w:rsid w:val="0083363C"/>
    <w:rsid w:val="008337EE"/>
    <w:rsid w:val="008338B8"/>
    <w:rsid w:val="00834076"/>
    <w:rsid w:val="008341CF"/>
    <w:rsid w:val="0083437E"/>
    <w:rsid w:val="0083443A"/>
    <w:rsid w:val="0083464E"/>
    <w:rsid w:val="008346C9"/>
    <w:rsid w:val="008347C4"/>
    <w:rsid w:val="00834889"/>
    <w:rsid w:val="00834AAE"/>
    <w:rsid w:val="00834BB9"/>
    <w:rsid w:val="00834CA1"/>
    <w:rsid w:val="00834E75"/>
    <w:rsid w:val="00834EC0"/>
    <w:rsid w:val="0083520B"/>
    <w:rsid w:val="00835295"/>
    <w:rsid w:val="00835396"/>
    <w:rsid w:val="00835488"/>
    <w:rsid w:val="008354AF"/>
    <w:rsid w:val="0083571C"/>
    <w:rsid w:val="00835894"/>
    <w:rsid w:val="00835909"/>
    <w:rsid w:val="0083599E"/>
    <w:rsid w:val="008359F1"/>
    <w:rsid w:val="00835C24"/>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5B"/>
    <w:rsid w:val="0084067B"/>
    <w:rsid w:val="00840945"/>
    <w:rsid w:val="00840C27"/>
    <w:rsid w:val="00840CAA"/>
    <w:rsid w:val="008410AB"/>
    <w:rsid w:val="0084110F"/>
    <w:rsid w:val="00841610"/>
    <w:rsid w:val="008418AF"/>
    <w:rsid w:val="0084196C"/>
    <w:rsid w:val="00841BC2"/>
    <w:rsid w:val="008421F1"/>
    <w:rsid w:val="0084230A"/>
    <w:rsid w:val="008423A3"/>
    <w:rsid w:val="008423FB"/>
    <w:rsid w:val="00842488"/>
    <w:rsid w:val="008424DC"/>
    <w:rsid w:val="008425F0"/>
    <w:rsid w:val="008428F1"/>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2ED"/>
    <w:rsid w:val="00844587"/>
    <w:rsid w:val="008445F0"/>
    <w:rsid w:val="00844895"/>
    <w:rsid w:val="00844AF1"/>
    <w:rsid w:val="00844CD3"/>
    <w:rsid w:val="00844D84"/>
    <w:rsid w:val="008457DF"/>
    <w:rsid w:val="00845854"/>
    <w:rsid w:val="008459D1"/>
    <w:rsid w:val="00845A25"/>
    <w:rsid w:val="00845A94"/>
    <w:rsid w:val="00845EEE"/>
    <w:rsid w:val="00846196"/>
    <w:rsid w:val="00846436"/>
    <w:rsid w:val="00846456"/>
    <w:rsid w:val="00846BD3"/>
    <w:rsid w:val="00846E12"/>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853"/>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395"/>
    <w:rsid w:val="00856534"/>
    <w:rsid w:val="00856621"/>
    <w:rsid w:val="0085665F"/>
    <w:rsid w:val="00856AA7"/>
    <w:rsid w:val="00856AFA"/>
    <w:rsid w:val="00856F4C"/>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255"/>
    <w:rsid w:val="00861361"/>
    <w:rsid w:val="008617DA"/>
    <w:rsid w:val="008618CE"/>
    <w:rsid w:val="00861DA7"/>
    <w:rsid w:val="00861E1C"/>
    <w:rsid w:val="008621BC"/>
    <w:rsid w:val="00862515"/>
    <w:rsid w:val="0086292A"/>
    <w:rsid w:val="00862A64"/>
    <w:rsid w:val="00862C12"/>
    <w:rsid w:val="00862D72"/>
    <w:rsid w:val="00863757"/>
    <w:rsid w:val="0086376B"/>
    <w:rsid w:val="00863850"/>
    <w:rsid w:val="00863895"/>
    <w:rsid w:val="008639E5"/>
    <w:rsid w:val="00863C34"/>
    <w:rsid w:val="00863C83"/>
    <w:rsid w:val="00863E64"/>
    <w:rsid w:val="00863ED6"/>
    <w:rsid w:val="00863FC5"/>
    <w:rsid w:val="00864009"/>
    <w:rsid w:val="008640F1"/>
    <w:rsid w:val="008644F2"/>
    <w:rsid w:val="00864901"/>
    <w:rsid w:val="00864A6C"/>
    <w:rsid w:val="00864AD5"/>
    <w:rsid w:val="00864B47"/>
    <w:rsid w:val="00864E32"/>
    <w:rsid w:val="00864E41"/>
    <w:rsid w:val="00864F8E"/>
    <w:rsid w:val="0086519C"/>
    <w:rsid w:val="00865248"/>
    <w:rsid w:val="0086560B"/>
    <w:rsid w:val="0086582F"/>
    <w:rsid w:val="00865A76"/>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A7"/>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77"/>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262"/>
    <w:rsid w:val="0088031F"/>
    <w:rsid w:val="00880377"/>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E69"/>
    <w:rsid w:val="00885056"/>
    <w:rsid w:val="008850EB"/>
    <w:rsid w:val="00885128"/>
    <w:rsid w:val="00885236"/>
    <w:rsid w:val="00885276"/>
    <w:rsid w:val="00885387"/>
    <w:rsid w:val="0088545E"/>
    <w:rsid w:val="00885470"/>
    <w:rsid w:val="008854EC"/>
    <w:rsid w:val="008857DD"/>
    <w:rsid w:val="00885CBE"/>
    <w:rsid w:val="00885E2C"/>
    <w:rsid w:val="008860F6"/>
    <w:rsid w:val="008860FB"/>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2B2"/>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1E46"/>
    <w:rsid w:val="00891F62"/>
    <w:rsid w:val="00892115"/>
    <w:rsid w:val="00892289"/>
    <w:rsid w:val="00892472"/>
    <w:rsid w:val="008924A6"/>
    <w:rsid w:val="0089261F"/>
    <w:rsid w:val="00892AE7"/>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D1C"/>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2A"/>
    <w:rsid w:val="008B3341"/>
    <w:rsid w:val="008B3648"/>
    <w:rsid w:val="008B3810"/>
    <w:rsid w:val="008B3B90"/>
    <w:rsid w:val="008B3DFE"/>
    <w:rsid w:val="008B41BF"/>
    <w:rsid w:val="008B4285"/>
    <w:rsid w:val="008B4297"/>
    <w:rsid w:val="008B42E1"/>
    <w:rsid w:val="008B43CB"/>
    <w:rsid w:val="008B474E"/>
    <w:rsid w:val="008B4812"/>
    <w:rsid w:val="008B4816"/>
    <w:rsid w:val="008B4864"/>
    <w:rsid w:val="008B4A1B"/>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5A0"/>
    <w:rsid w:val="008B794D"/>
    <w:rsid w:val="008B7BAB"/>
    <w:rsid w:val="008B7C95"/>
    <w:rsid w:val="008C00DF"/>
    <w:rsid w:val="008C016D"/>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A70"/>
    <w:rsid w:val="008C3B5D"/>
    <w:rsid w:val="008C3F92"/>
    <w:rsid w:val="008C426A"/>
    <w:rsid w:val="008C44FD"/>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349"/>
    <w:rsid w:val="008D3687"/>
    <w:rsid w:val="008D3C05"/>
    <w:rsid w:val="008D3C2D"/>
    <w:rsid w:val="008D3C8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EE6"/>
    <w:rsid w:val="008E0F52"/>
    <w:rsid w:val="008E10CA"/>
    <w:rsid w:val="008E12E3"/>
    <w:rsid w:val="008E138B"/>
    <w:rsid w:val="008E192B"/>
    <w:rsid w:val="008E1A31"/>
    <w:rsid w:val="008E1A65"/>
    <w:rsid w:val="008E1B91"/>
    <w:rsid w:val="008E1F17"/>
    <w:rsid w:val="008E2081"/>
    <w:rsid w:val="008E260C"/>
    <w:rsid w:val="008E2686"/>
    <w:rsid w:val="008E269F"/>
    <w:rsid w:val="008E294E"/>
    <w:rsid w:val="008E2A7F"/>
    <w:rsid w:val="008E2B2E"/>
    <w:rsid w:val="008E2BB8"/>
    <w:rsid w:val="008E2E5F"/>
    <w:rsid w:val="008E3039"/>
    <w:rsid w:val="008E3077"/>
    <w:rsid w:val="008E352E"/>
    <w:rsid w:val="008E35A8"/>
    <w:rsid w:val="008E3A2D"/>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4D5"/>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562"/>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087"/>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CC3"/>
    <w:rsid w:val="008F7DE2"/>
    <w:rsid w:val="008F7E53"/>
    <w:rsid w:val="0090011F"/>
    <w:rsid w:val="00900584"/>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2DD"/>
    <w:rsid w:val="009027DC"/>
    <w:rsid w:val="00902C51"/>
    <w:rsid w:val="00902D7D"/>
    <w:rsid w:val="00902DA9"/>
    <w:rsid w:val="00902FFB"/>
    <w:rsid w:val="009031E0"/>
    <w:rsid w:val="00903517"/>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434"/>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DC3"/>
    <w:rsid w:val="00911F50"/>
    <w:rsid w:val="00911F8A"/>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5BF"/>
    <w:rsid w:val="009157D4"/>
    <w:rsid w:val="00915819"/>
    <w:rsid w:val="009158C6"/>
    <w:rsid w:val="00915A7F"/>
    <w:rsid w:val="00915B81"/>
    <w:rsid w:val="00915CEE"/>
    <w:rsid w:val="00915D5C"/>
    <w:rsid w:val="00915DA5"/>
    <w:rsid w:val="009161C9"/>
    <w:rsid w:val="00916320"/>
    <w:rsid w:val="00916ABB"/>
    <w:rsid w:val="00916AC7"/>
    <w:rsid w:val="00916D59"/>
    <w:rsid w:val="00916E12"/>
    <w:rsid w:val="009170AD"/>
    <w:rsid w:val="009173E0"/>
    <w:rsid w:val="009176D6"/>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3193"/>
    <w:rsid w:val="009235AE"/>
    <w:rsid w:val="0092374E"/>
    <w:rsid w:val="00923951"/>
    <w:rsid w:val="009239FD"/>
    <w:rsid w:val="00923C5B"/>
    <w:rsid w:val="00923D63"/>
    <w:rsid w:val="00923ECD"/>
    <w:rsid w:val="00924006"/>
    <w:rsid w:val="009244CE"/>
    <w:rsid w:val="0092466C"/>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38"/>
    <w:rsid w:val="009339A0"/>
    <w:rsid w:val="00933A03"/>
    <w:rsid w:val="00933AD4"/>
    <w:rsid w:val="00933E0F"/>
    <w:rsid w:val="00933F16"/>
    <w:rsid w:val="00933FB6"/>
    <w:rsid w:val="009341B6"/>
    <w:rsid w:val="00934200"/>
    <w:rsid w:val="00934684"/>
    <w:rsid w:val="009347F2"/>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6A0"/>
    <w:rsid w:val="00937C5D"/>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8A4"/>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5F9"/>
    <w:rsid w:val="0094675B"/>
    <w:rsid w:val="0094685D"/>
    <w:rsid w:val="00946878"/>
    <w:rsid w:val="00946920"/>
    <w:rsid w:val="00946A82"/>
    <w:rsid w:val="00946C88"/>
    <w:rsid w:val="00946D5E"/>
    <w:rsid w:val="00946EA6"/>
    <w:rsid w:val="00947366"/>
    <w:rsid w:val="00947492"/>
    <w:rsid w:val="0094753B"/>
    <w:rsid w:val="009479DB"/>
    <w:rsid w:val="00947F1F"/>
    <w:rsid w:val="00947FD5"/>
    <w:rsid w:val="009504F7"/>
    <w:rsid w:val="009505D9"/>
    <w:rsid w:val="00950825"/>
    <w:rsid w:val="0095084A"/>
    <w:rsid w:val="009509B6"/>
    <w:rsid w:val="00950A03"/>
    <w:rsid w:val="00950C72"/>
    <w:rsid w:val="00950DFA"/>
    <w:rsid w:val="0095112E"/>
    <w:rsid w:val="009512C1"/>
    <w:rsid w:val="009513BA"/>
    <w:rsid w:val="00951485"/>
    <w:rsid w:val="009517CA"/>
    <w:rsid w:val="0095195E"/>
    <w:rsid w:val="00951990"/>
    <w:rsid w:val="0095199D"/>
    <w:rsid w:val="00951CCC"/>
    <w:rsid w:val="00951E08"/>
    <w:rsid w:val="00951E7E"/>
    <w:rsid w:val="00951E9A"/>
    <w:rsid w:val="0095235E"/>
    <w:rsid w:val="009523B9"/>
    <w:rsid w:val="009525AB"/>
    <w:rsid w:val="0095267F"/>
    <w:rsid w:val="0095279B"/>
    <w:rsid w:val="009528F9"/>
    <w:rsid w:val="00952ACC"/>
    <w:rsid w:val="00952AE7"/>
    <w:rsid w:val="00952E7F"/>
    <w:rsid w:val="00952F50"/>
    <w:rsid w:val="0095318B"/>
    <w:rsid w:val="009531C9"/>
    <w:rsid w:val="00953517"/>
    <w:rsid w:val="00953530"/>
    <w:rsid w:val="0095354E"/>
    <w:rsid w:val="009536EF"/>
    <w:rsid w:val="00953B7D"/>
    <w:rsid w:val="00953EFF"/>
    <w:rsid w:val="0095453B"/>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235"/>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77E"/>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93"/>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1FFB"/>
    <w:rsid w:val="0097223A"/>
    <w:rsid w:val="00972562"/>
    <w:rsid w:val="00972586"/>
    <w:rsid w:val="009725A5"/>
    <w:rsid w:val="009726E8"/>
    <w:rsid w:val="00972753"/>
    <w:rsid w:val="009728F1"/>
    <w:rsid w:val="009728FC"/>
    <w:rsid w:val="00972AC2"/>
    <w:rsid w:val="00972B37"/>
    <w:rsid w:val="00972C6D"/>
    <w:rsid w:val="00972CB7"/>
    <w:rsid w:val="00972ECA"/>
    <w:rsid w:val="00972FD6"/>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77EAB"/>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81B"/>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1F9"/>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B29"/>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48"/>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101"/>
    <w:rsid w:val="009B3267"/>
    <w:rsid w:val="009B3334"/>
    <w:rsid w:val="009B33CB"/>
    <w:rsid w:val="009B3F2C"/>
    <w:rsid w:val="009B3FCA"/>
    <w:rsid w:val="009B4003"/>
    <w:rsid w:val="009B40DC"/>
    <w:rsid w:val="009B412C"/>
    <w:rsid w:val="009B41B8"/>
    <w:rsid w:val="009B43F6"/>
    <w:rsid w:val="009B4757"/>
    <w:rsid w:val="009B4C09"/>
    <w:rsid w:val="009B4D41"/>
    <w:rsid w:val="009B5129"/>
    <w:rsid w:val="009B53F2"/>
    <w:rsid w:val="009B571B"/>
    <w:rsid w:val="009B5800"/>
    <w:rsid w:val="009B58E9"/>
    <w:rsid w:val="009B5A40"/>
    <w:rsid w:val="009B5D25"/>
    <w:rsid w:val="009B5FAB"/>
    <w:rsid w:val="009B6228"/>
    <w:rsid w:val="009B630B"/>
    <w:rsid w:val="009B6417"/>
    <w:rsid w:val="009B66D6"/>
    <w:rsid w:val="009B66DF"/>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0E6"/>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331"/>
    <w:rsid w:val="009C743B"/>
    <w:rsid w:val="009C7443"/>
    <w:rsid w:val="009C7451"/>
    <w:rsid w:val="009C7593"/>
    <w:rsid w:val="009C75E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09E"/>
    <w:rsid w:val="009D241E"/>
    <w:rsid w:val="009D2575"/>
    <w:rsid w:val="009D2690"/>
    <w:rsid w:val="009D290E"/>
    <w:rsid w:val="009D2AE0"/>
    <w:rsid w:val="009D2B47"/>
    <w:rsid w:val="009D2CF6"/>
    <w:rsid w:val="009D3200"/>
    <w:rsid w:val="009D3284"/>
    <w:rsid w:val="009D37C3"/>
    <w:rsid w:val="009D3924"/>
    <w:rsid w:val="009D398C"/>
    <w:rsid w:val="009D39DA"/>
    <w:rsid w:val="009D3CD1"/>
    <w:rsid w:val="009D3DE3"/>
    <w:rsid w:val="009D3EBA"/>
    <w:rsid w:val="009D40D4"/>
    <w:rsid w:val="009D414B"/>
    <w:rsid w:val="009D462A"/>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D7B95"/>
    <w:rsid w:val="009D7DE2"/>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1C"/>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9F2"/>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26"/>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47"/>
    <w:rsid w:val="009F7FC9"/>
    <w:rsid w:val="00A000B5"/>
    <w:rsid w:val="00A000B9"/>
    <w:rsid w:val="00A0019F"/>
    <w:rsid w:val="00A007F6"/>
    <w:rsid w:val="00A00A10"/>
    <w:rsid w:val="00A00A5C"/>
    <w:rsid w:val="00A00C6F"/>
    <w:rsid w:val="00A00D8E"/>
    <w:rsid w:val="00A01126"/>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128"/>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7B"/>
    <w:rsid w:val="00A061CE"/>
    <w:rsid w:val="00A061FB"/>
    <w:rsid w:val="00A06360"/>
    <w:rsid w:val="00A06685"/>
    <w:rsid w:val="00A067FA"/>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38"/>
    <w:rsid w:val="00A07B6A"/>
    <w:rsid w:val="00A07CCE"/>
    <w:rsid w:val="00A07E1B"/>
    <w:rsid w:val="00A07E56"/>
    <w:rsid w:val="00A100AB"/>
    <w:rsid w:val="00A1011B"/>
    <w:rsid w:val="00A10172"/>
    <w:rsid w:val="00A10612"/>
    <w:rsid w:val="00A106B3"/>
    <w:rsid w:val="00A10A26"/>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DB1"/>
    <w:rsid w:val="00A14DEB"/>
    <w:rsid w:val="00A14EF0"/>
    <w:rsid w:val="00A14F14"/>
    <w:rsid w:val="00A1545C"/>
    <w:rsid w:val="00A155F2"/>
    <w:rsid w:val="00A157B7"/>
    <w:rsid w:val="00A1580C"/>
    <w:rsid w:val="00A1586D"/>
    <w:rsid w:val="00A15876"/>
    <w:rsid w:val="00A15A2B"/>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19"/>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867"/>
    <w:rsid w:val="00A2395B"/>
    <w:rsid w:val="00A23B3B"/>
    <w:rsid w:val="00A23D66"/>
    <w:rsid w:val="00A23FA1"/>
    <w:rsid w:val="00A2430E"/>
    <w:rsid w:val="00A2453D"/>
    <w:rsid w:val="00A24572"/>
    <w:rsid w:val="00A24575"/>
    <w:rsid w:val="00A245CF"/>
    <w:rsid w:val="00A24792"/>
    <w:rsid w:val="00A247A7"/>
    <w:rsid w:val="00A247CF"/>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0EB3"/>
    <w:rsid w:val="00A312DB"/>
    <w:rsid w:val="00A319BE"/>
    <w:rsid w:val="00A31A0A"/>
    <w:rsid w:val="00A31B7E"/>
    <w:rsid w:val="00A31D43"/>
    <w:rsid w:val="00A31D97"/>
    <w:rsid w:val="00A31DC7"/>
    <w:rsid w:val="00A31FF3"/>
    <w:rsid w:val="00A32078"/>
    <w:rsid w:val="00A32126"/>
    <w:rsid w:val="00A323E1"/>
    <w:rsid w:val="00A327B3"/>
    <w:rsid w:val="00A32892"/>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6E"/>
    <w:rsid w:val="00A35277"/>
    <w:rsid w:val="00A352F7"/>
    <w:rsid w:val="00A35382"/>
    <w:rsid w:val="00A353D7"/>
    <w:rsid w:val="00A354A2"/>
    <w:rsid w:val="00A35697"/>
    <w:rsid w:val="00A3582D"/>
    <w:rsid w:val="00A35962"/>
    <w:rsid w:val="00A35A48"/>
    <w:rsid w:val="00A35FF3"/>
    <w:rsid w:val="00A363C8"/>
    <w:rsid w:val="00A36475"/>
    <w:rsid w:val="00A36593"/>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57F"/>
    <w:rsid w:val="00A4780D"/>
    <w:rsid w:val="00A478A2"/>
    <w:rsid w:val="00A47A10"/>
    <w:rsid w:val="00A47B15"/>
    <w:rsid w:val="00A47CB4"/>
    <w:rsid w:val="00A47F5E"/>
    <w:rsid w:val="00A50188"/>
    <w:rsid w:val="00A501B9"/>
    <w:rsid w:val="00A505F4"/>
    <w:rsid w:val="00A506A6"/>
    <w:rsid w:val="00A5073F"/>
    <w:rsid w:val="00A507C8"/>
    <w:rsid w:val="00A50824"/>
    <w:rsid w:val="00A50894"/>
    <w:rsid w:val="00A508A7"/>
    <w:rsid w:val="00A50917"/>
    <w:rsid w:val="00A5099C"/>
    <w:rsid w:val="00A50BC7"/>
    <w:rsid w:val="00A50C58"/>
    <w:rsid w:val="00A50E19"/>
    <w:rsid w:val="00A50FCB"/>
    <w:rsid w:val="00A5102B"/>
    <w:rsid w:val="00A5124C"/>
    <w:rsid w:val="00A5183E"/>
    <w:rsid w:val="00A51B04"/>
    <w:rsid w:val="00A51C1F"/>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613"/>
    <w:rsid w:val="00A577D3"/>
    <w:rsid w:val="00A578A7"/>
    <w:rsid w:val="00A57B4F"/>
    <w:rsid w:val="00A57BDD"/>
    <w:rsid w:val="00A57D49"/>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412"/>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DD8"/>
    <w:rsid w:val="00A7200D"/>
    <w:rsid w:val="00A720F5"/>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B51"/>
    <w:rsid w:val="00A74CD6"/>
    <w:rsid w:val="00A74D88"/>
    <w:rsid w:val="00A74F74"/>
    <w:rsid w:val="00A7502D"/>
    <w:rsid w:val="00A751DC"/>
    <w:rsid w:val="00A7559F"/>
    <w:rsid w:val="00A755F0"/>
    <w:rsid w:val="00A75744"/>
    <w:rsid w:val="00A75A46"/>
    <w:rsid w:val="00A75A83"/>
    <w:rsid w:val="00A75F7C"/>
    <w:rsid w:val="00A7608B"/>
    <w:rsid w:val="00A762E2"/>
    <w:rsid w:val="00A76321"/>
    <w:rsid w:val="00A763C7"/>
    <w:rsid w:val="00A763E5"/>
    <w:rsid w:val="00A763E7"/>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6E0"/>
    <w:rsid w:val="00A80736"/>
    <w:rsid w:val="00A80A73"/>
    <w:rsid w:val="00A80BC6"/>
    <w:rsid w:val="00A80C07"/>
    <w:rsid w:val="00A80CFD"/>
    <w:rsid w:val="00A8107B"/>
    <w:rsid w:val="00A81163"/>
    <w:rsid w:val="00A8117C"/>
    <w:rsid w:val="00A81276"/>
    <w:rsid w:val="00A816E2"/>
    <w:rsid w:val="00A8197A"/>
    <w:rsid w:val="00A81999"/>
    <w:rsid w:val="00A81BE8"/>
    <w:rsid w:val="00A81C56"/>
    <w:rsid w:val="00A81CD0"/>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5A"/>
    <w:rsid w:val="00A87A81"/>
    <w:rsid w:val="00A87AE4"/>
    <w:rsid w:val="00A87B10"/>
    <w:rsid w:val="00A87CE4"/>
    <w:rsid w:val="00A87E33"/>
    <w:rsid w:val="00A87FED"/>
    <w:rsid w:val="00A90116"/>
    <w:rsid w:val="00A906FC"/>
    <w:rsid w:val="00A907EB"/>
    <w:rsid w:val="00A90948"/>
    <w:rsid w:val="00A90C35"/>
    <w:rsid w:val="00A90D0C"/>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48"/>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1FB"/>
    <w:rsid w:val="00A9438B"/>
    <w:rsid w:val="00A94492"/>
    <w:rsid w:val="00A947E5"/>
    <w:rsid w:val="00A947F8"/>
    <w:rsid w:val="00A94801"/>
    <w:rsid w:val="00A94B45"/>
    <w:rsid w:val="00A94CF5"/>
    <w:rsid w:val="00A95040"/>
    <w:rsid w:val="00A954EE"/>
    <w:rsid w:val="00A95604"/>
    <w:rsid w:val="00A957E6"/>
    <w:rsid w:val="00A95B5B"/>
    <w:rsid w:val="00A95BB1"/>
    <w:rsid w:val="00A96073"/>
    <w:rsid w:val="00A960CA"/>
    <w:rsid w:val="00A963A0"/>
    <w:rsid w:val="00A965D2"/>
    <w:rsid w:val="00A96673"/>
    <w:rsid w:val="00A966A3"/>
    <w:rsid w:val="00A96768"/>
    <w:rsid w:val="00A9697C"/>
    <w:rsid w:val="00A96AA0"/>
    <w:rsid w:val="00A96BB9"/>
    <w:rsid w:val="00A97285"/>
    <w:rsid w:val="00A9772F"/>
    <w:rsid w:val="00A97761"/>
    <w:rsid w:val="00A97889"/>
    <w:rsid w:val="00A978B4"/>
    <w:rsid w:val="00A97AF0"/>
    <w:rsid w:val="00A97BCF"/>
    <w:rsid w:val="00A97CBB"/>
    <w:rsid w:val="00A97CCE"/>
    <w:rsid w:val="00A97D1D"/>
    <w:rsid w:val="00A97D50"/>
    <w:rsid w:val="00A97E6A"/>
    <w:rsid w:val="00A97EB6"/>
    <w:rsid w:val="00AA0615"/>
    <w:rsid w:val="00AA074A"/>
    <w:rsid w:val="00AA0A84"/>
    <w:rsid w:val="00AA0B4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CF6"/>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0C8"/>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04"/>
    <w:rsid w:val="00AB4BB2"/>
    <w:rsid w:val="00AB4BFF"/>
    <w:rsid w:val="00AB4EC8"/>
    <w:rsid w:val="00AB50B4"/>
    <w:rsid w:val="00AB538B"/>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10C"/>
    <w:rsid w:val="00AC22D5"/>
    <w:rsid w:val="00AC22D9"/>
    <w:rsid w:val="00AC235D"/>
    <w:rsid w:val="00AC27DB"/>
    <w:rsid w:val="00AC2870"/>
    <w:rsid w:val="00AC28CF"/>
    <w:rsid w:val="00AC2937"/>
    <w:rsid w:val="00AC2A60"/>
    <w:rsid w:val="00AC2A7A"/>
    <w:rsid w:val="00AC2CEA"/>
    <w:rsid w:val="00AC2D42"/>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22"/>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53A"/>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171"/>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10"/>
    <w:rsid w:val="00AE4754"/>
    <w:rsid w:val="00AE476A"/>
    <w:rsid w:val="00AE4816"/>
    <w:rsid w:val="00AE4844"/>
    <w:rsid w:val="00AE4972"/>
    <w:rsid w:val="00AE4CB1"/>
    <w:rsid w:val="00AE4D94"/>
    <w:rsid w:val="00AE4E24"/>
    <w:rsid w:val="00AE4F70"/>
    <w:rsid w:val="00AE51FE"/>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AB2"/>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E26"/>
    <w:rsid w:val="00AF3F14"/>
    <w:rsid w:val="00AF3F7C"/>
    <w:rsid w:val="00AF3F7E"/>
    <w:rsid w:val="00AF3FE8"/>
    <w:rsid w:val="00AF427A"/>
    <w:rsid w:val="00AF44BE"/>
    <w:rsid w:val="00AF459B"/>
    <w:rsid w:val="00AF4646"/>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AF7B31"/>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4F"/>
    <w:rsid w:val="00B01194"/>
    <w:rsid w:val="00B012F1"/>
    <w:rsid w:val="00B01391"/>
    <w:rsid w:val="00B01769"/>
    <w:rsid w:val="00B01CDB"/>
    <w:rsid w:val="00B01D24"/>
    <w:rsid w:val="00B02028"/>
    <w:rsid w:val="00B020C1"/>
    <w:rsid w:val="00B02215"/>
    <w:rsid w:val="00B02258"/>
    <w:rsid w:val="00B024B7"/>
    <w:rsid w:val="00B026D7"/>
    <w:rsid w:val="00B0288F"/>
    <w:rsid w:val="00B02919"/>
    <w:rsid w:val="00B02A1A"/>
    <w:rsid w:val="00B02F89"/>
    <w:rsid w:val="00B0355D"/>
    <w:rsid w:val="00B037C2"/>
    <w:rsid w:val="00B03B8E"/>
    <w:rsid w:val="00B03C7D"/>
    <w:rsid w:val="00B03EE5"/>
    <w:rsid w:val="00B03F79"/>
    <w:rsid w:val="00B03F7E"/>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61"/>
    <w:rsid w:val="00B054A1"/>
    <w:rsid w:val="00B05735"/>
    <w:rsid w:val="00B057D0"/>
    <w:rsid w:val="00B0586F"/>
    <w:rsid w:val="00B05948"/>
    <w:rsid w:val="00B05956"/>
    <w:rsid w:val="00B05A55"/>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02"/>
    <w:rsid w:val="00B07552"/>
    <w:rsid w:val="00B07591"/>
    <w:rsid w:val="00B0759D"/>
    <w:rsid w:val="00B0776C"/>
    <w:rsid w:val="00B07B3A"/>
    <w:rsid w:val="00B07E14"/>
    <w:rsid w:val="00B07EA0"/>
    <w:rsid w:val="00B1013E"/>
    <w:rsid w:val="00B101A3"/>
    <w:rsid w:val="00B10348"/>
    <w:rsid w:val="00B104AE"/>
    <w:rsid w:val="00B1061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58"/>
    <w:rsid w:val="00B222C9"/>
    <w:rsid w:val="00B2237E"/>
    <w:rsid w:val="00B2239C"/>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7B6"/>
    <w:rsid w:val="00B26856"/>
    <w:rsid w:val="00B268CB"/>
    <w:rsid w:val="00B26A6A"/>
    <w:rsid w:val="00B26E0B"/>
    <w:rsid w:val="00B275C6"/>
    <w:rsid w:val="00B2772B"/>
    <w:rsid w:val="00B2788B"/>
    <w:rsid w:val="00B27B05"/>
    <w:rsid w:val="00B27B2F"/>
    <w:rsid w:val="00B27CE9"/>
    <w:rsid w:val="00B27FAD"/>
    <w:rsid w:val="00B27FAE"/>
    <w:rsid w:val="00B3000E"/>
    <w:rsid w:val="00B3024C"/>
    <w:rsid w:val="00B3048A"/>
    <w:rsid w:val="00B30517"/>
    <w:rsid w:val="00B30731"/>
    <w:rsid w:val="00B30734"/>
    <w:rsid w:val="00B308DD"/>
    <w:rsid w:val="00B30A24"/>
    <w:rsid w:val="00B30A40"/>
    <w:rsid w:val="00B31057"/>
    <w:rsid w:val="00B31124"/>
    <w:rsid w:val="00B31295"/>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8D3"/>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C5D"/>
    <w:rsid w:val="00B40EFD"/>
    <w:rsid w:val="00B411F9"/>
    <w:rsid w:val="00B414A5"/>
    <w:rsid w:val="00B4168F"/>
    <w:rsid w:val="00B417B6"/>
    <w:rsid w:val="00B419B5"/>
    <w:rsid w:val="00B41DDB"/>
    <w:rsid w:val="00B41F1A"/>
    <w:rsid w:val="00B42113"/>
    <w:rsid w:val="00B42430"/>
    <w:rsid w:val="00B4263E"/>
    <w:rsid w:val="00B42A16"/>
    <w:rsid w:val="00B42C88"/>
    <w:rsid w:val="00B430B6"/>
    <w:rsid w:val="00B43103"/>
    <w:rsid w:val="00B4322E"/>
    <w:rsid w:val="00B432BE"/>
    <w:rsid w:val="00B433C5"/>
    <w:rsid w:val="00B43558"/>
    <w:rsid w:val="00B438B2"/>
    <w:rsid w:val="00B438E7"/>
    <w:rsid w:val="00B43962"/>
    <w:rsid w:val="00B43A85"/>
    <w:rsid w:val="00B43A93"/>
    <w:rsid w:val="00B43B5F"/>
    <w:rsid w:val="00B43D8C"/>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9E0"/>
    <w:rsid w:val="00B50A12"/>
    <w:rsid w:val="00B50A7E"/>
    <w:rsid w:val="00B50AD2"/>
    <w:rsid w:val="00B50BA0"/>
    <w:rsid w:val="00B50DBD"/>
    <w:rsid w:val="00B50ED9"/>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2E3B"/>
    <w:rsid w:val="00B53121"/>
    <w:rsid w:val="00B531DA"/>
    <w:rsid w:val="00B53461"/>
    <w:rsid w:val="00B534CC"/>
    <w:rsid w:val="00B534FA"/>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B"/>
    <w:rsid w:val="00B55891"/>
    <w:rsid w:val="00B55CE3"/>
    <w:rsid w:val="00B56167"/>
    <w:rsid w:val="00B5648C"/>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6FA6"/>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E0C"/>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8F2"/>
    <w:rsid w:val="00B72C53"/>
    <w:rsid w:val="00B72D68"/>
    <w:rsid w:val="00B72E23"/>
    <w:rsid w:val="00B72EDF"/>
    <w:rsid w:val="00B737A6"/>
    <w:rsid w:val="00B737DA"/>
    <w:rsid w:val="00B739D4"/>
    <w:rsid w:val="00B73A2D"/>
    <w:rsid w:val="00B73B18"/>
    <w:rsid w:val="00B73B35"/>
    <w:rsid w:val="00B73B91"/>
    <w:rsid w:val="00B73BD2"/>
    <w:rsid w:val="00B73C14"/>
    <w:rsid w:val="00B73CC8"/>
    <w:rsid w:val="00B73D49"/>
    <w:rsid w:val="00B73D6C"/>
    <w:rsid w:val="00B73DC9"/>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963"/>
    <w:rsid w:val="00B83DBC"/>
    <w:rsid w:val="00B83F6D"/>
    <w:rsid w:val="00B8415D"/>
    <w:rsid w:val="00B8432E"/>
    <w:rsid w:val="00B84964"/>
    <w:rsid w:val="00B849C0"/>
    <w:rsid w:val="00B84AE6"/>
    <w:rsid w:val="00B84BA6"/>
    <w:rsid w:val="00B84DA9"/>
    <w:rsid w:val="00B84E0A"/>
    <w:rsid w:val="00B851E4"/>
    <w:rsid w:val="00B852F2"/>
    <w:rsid w:val="00B857A3"/>
    <w:rsid w:val="00B85C57"/>
    <w:rsid w:val="00B85D55"/>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6E"/>
    <w:rsid w:val="00B964C6"/>
    <w:rsid w:val="00B964D2"/>
    <w:rsid w:val="00B96693"/>
    <w:rsid w:val="00B9686E"/>
    <w:rsid w:val="00B969B1"/>
    <w:rsid w:val="00B96AD7"/>
    <w:rsid w:val="00B96D38"/>
    <w:rsid w:val="00B96FA1"/>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1B2"/>
    <w:rsid w:val="00BB127E"/>
    <w:rsid w:val="00BB177E"/>
    <w:rsid w:val="00BB1932"/>
    <w:rsid w:val="00BB1AB6"/>
    <w:rsid w:val="00BB1D50"/>
    <w:rsid w:val="00BB1D95"/>
    <w:rsid w:val="00BB1E21"/>
    <w:rsid w:val="00BB1FEE"/>
    <w:rsid w:val="00BB20C0"/>
    <w:rsid w:val="00BB2197"/>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4CF"/>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CD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66"/>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07E"/>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59A"/>
    <w:rsid w:val="00BD160D"/>
    <w:rsid w:val="00BD16B8"/>
    <w:rsid w:val="00BD1AF7"/>
    <w:rsid w:val="00BD1E96"/>
    <w:rsid w:val="00BD1F60"/>
    <w:rsid w:val="00BD229C"/>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213"/>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329"/>
    <w:rsid w:val="00BE140C"/>
    <w:rsid w:val="00BE144F"/>
    <w:rsid w:val="00BE15A0"/>
    <w:rsid w:val="00BE1A84"/>
    <w:rsid w:val="00BE1AF7"/>
    <w:rsid w:val="00BE1B48"/>
    <w:rsid w:val="00BE1C12"/>
    <w:rsid w:val="00BE1C2E"/>
    <w:rsid w:val="00BE1F6C"/>
    <w:rsid w:val="00BE2076"/>
    <w:rsid w:val="00BE2203"/>
    <w:rsid w:val="00BE2767"/>
    <w:rsid w:val="00BE29B9"/>
    <w:rsid w:val="00BE2BB1"/>
    <w:rsid w:val="00BE2C85"/>
    <w:rsid w:val="00BE2DF0"/>
    <w:rsid w:val="00BE305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36F"/>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AFE"/>
    <w:rsid w:val="00BF6D41"/>
    <w:rsid w:val="00BF6EFA"/>
    <w:rsid w:val="00BF7148"/>
    <w:rsid w:val="00BF7256"/>
    <w:rsid w:val="00BF7576"/>
    <w:rsid w:val="00BF762A"/>
    <w:rsid w:val="00BF7F47"/>
    <w:rsid w:val="00C00211"/>
    <w:rsid w:val="00C0023D"/>
    <w:rsid w:val="00C0043E"/>
    <w:rsid w:val="00C0060B"/>
    <w:rsid w:val="00C007D2"/>
    <w:rsid w:val="00C00CBD"/>
    <w:rsid w:val="00C00F29"/>
    <w:rsid w:val="00C0102B"/>
    <w:rsid w:val="00C010F2"/>
    <w:rsid w:val="00C0133B"/>
    <w:rsid w:val="00C0148B"/>
    <w:rsid w:val="00C014D0"/>
    <w:rsid w:val="00C01A4E"/>
    <w:rsid w:val="00C01CC5"/>
    <w:rsid w:val="00C01F4F"/>
    <w:rsid w:val="00C0205B"/>
    <w:rsid w:val="00C020EE"/>
    <w:rsid w:val="00C022D6"/>
    <w:rsid w:val="00C02477"/>
    <w:rsid w:val="00C027CD"/>
    <w:rsid w:val="00C028AA"/>
    <w:rsid w:val="00C02AF4"/>
    <w:rsid w:val="00C02B12"/>
    <w:rsid w:val="00C02FA9"/>
    <w:rsid w:val="00C032F7"/>
    <w:rsid w:val="00C035AA"/>
    <w:rsid w:val="00C03CEB"/>
    <w:rsid w:val="00C03D23"/>
    <w:rsid w:val="00C03DE1"/>
    <w:rsid w:val="00C03E68"/>
    <w:rsid w:val="00C03F7A"/>
    <w:rsid w:val="00C0409A"/>
    <w:rsid w:val="00C040DE"/>
    <w:rsid w:val="00C0432C"/>
    <w:rsid w:val="00C0444B"/>
    <w:rsid w:val="00C045A7"/>
    <w:rsid w:val="00C045AB"/>
    <w:rsid w:val="00C047F2"/>
    <w:rsid w:val="00C0491D"/>
    <w:rsid w:val="00C04BF0"/>
    <w:rsid w:val="00C04DF4"/>
    <w:rsid w:val="00C04EB4"/>
    <w:rsid w:val="00C04F54"/>
    <w:rsid w:val="00C0515D"/>
    <w:rsid w:val="00C0518F"/>
    <w:rsid w:val="00C0523F"/>
    <w:rsid w:val="00C052C7"/>
    <w:rsid w:val="00C054D3"/>
    <w:rsid w:val="00C056F5"/>
    <w:rsid w:val="00C05AD1"/>
    <w:rsid w:val="00C05B16"/>
    <w:rsid w:val="00C05C67"/>
    <w:rsid w:val="00C05DCD"/>
    <w:rsid w:val="00C0614D"/>
    <w:rsid w:val="00C06285"/>
    <w:rsid w:val="00C064A3"/>
    <w:rsid w:val="00C064CE"/>
    <w:rsid w:val="00C06640"/>
    <w:rsid w:val="00C066FD"/>
    <w:rsid w:val="00C0679E"/>
    <w:rsid w:val="00C06D80"/>
    <w:rsid w:val="00C070FC"/>
    <w:rsid w:val="00C0718E"/>
    <w:rsid w:val="00C072B2"/>
    <w:rsid w:val="00C07497"/>
    <w:rsid w:val="00C074B3"/>
    <w:rsid w:val="00C0759D"/>
    <w:rsid w:val="00C075DB"/>
    <w:rsid w:val="00C07669"/>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084"/>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6FAC"/>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D9C"/>
    <w:rsid w:val="00C21F9D"/>
    <w:rsid w:val="00C21FC2"/>
    <w:rsid w:val="00C2212E"/>
    <w:rsid w:val="00C22220"/>
    <w:rsid w:val="00C22306"/>
    <w:rsid w:val="00C2231B"/>
    <w:rsid w:val="00C22421"/>
    <w:rsid w:val="00C225FC"/>
    <w:rsid w:val="00C2289A"/>
    <w:rsid w:val="00C229B2"/>
    <w:rsid w:val="00C229F5"/>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EE0"/>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671"/>
    <w:rsid w:val="00C3078F"/>
    <w:rsid w:val="00C307FD"/>
    <w:rsid w:val="00C30862"/>
    <w:rsid w:val="00C308CA"/>
    <w:rsid w:val="00C30993"/>
    <w:rsid w:val="00C30C4B"/>
    <w:rsid w:val="00C30D23"/>
    <w:rsid w:val="00C30E64"/>
    <w:rsid w:val="00C31012"/>
    <w:rsid w:val="00C31099"/>
    <w:rsid w:val="00C312DC"/>
    <w:rsid w:val="00C31389"/>
    <w:rsid w:val="00C31510"/>
    <w:rsid w:val="00C31A9E"/>
    <w:rsid w:val="00C320D7"/>
    <w:rsid w:val="00C32234"/>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5A"/>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3B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074"/>
    <w:rsid w:val="00C411CE"/>
    <w:rsid w:val="00C41373"/>
    <w:rsid w:val="00C419B3"/>
    <w:rsid w:val="00C41AD7"/>
    <w:rsid w:val="00C41C2B"/>
    <w:rsid w:val="00C41C97"/>
    <w:rsid w:val="00C41CF1"/>
    <w:rsid w:val="00C41E39"/>
    <w:rsid w:val="00C42041"/>
    <w:rsid w:val="00C42063"/>
    <w:rsid w:val="00C422CF"/>
    <w:rsid w:val="00C422F7"/>
    <w:rsid w:val="00C42367"/>
    <w:rsid w:val="00C42489"/>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4CE7"/>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4D2"/>
    <w:rsid w:val="00C5252A"/>
    <w:rsid w:val="00C52634"/>
    <w:rsid w:val="00C5268A"/>
    <w:rsid w:val="00C52DC4"/>
    <w:rsid w:val="00C52EAC"/>
    <w:rsid w:val="00C530B3"/>
    <w:rsid w:val="00C5333A"/>
    <w:rsid w:val="00C53341"/>
    <w:rsid w:val="00C5337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BFE"/>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2A7"/>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81"/>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0B"/>
    <w:rsid w:val="00C72A5D"/>
    <w:rsid w:val="00C72B21"/>
    <w:rsid w:val="00C72C0D"/>
    <w:rsid w:val="00C72CAC"/>
    <w:rsid w:val="00C72CD2"/>
    <w:rsid w:val="00C72F52"/>
    <w:rsid w:val="00C73079"/>
    <w:rsid w:val="00C73153"/>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1A"/>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AAB"/>
    <w:rsid w:val="00C77C8C"/>
    <w:rsid w:val="00C77D4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772"/>
    <w:rsid w:val="00C82821"/>
    <w:rsid w:val="00C829AA"/>
    <w:rsid w:val="00C82A24"/>
    <w:rsid w:val="00C82BD3"/>
    <w:rsid w:val="00C82C9E"/>
    <w:rsid w:val="00C82CC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11"/>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B90"/>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1C12"/>
    <w:rsid w:val="00C91E74"/>
    <w:rsid w:val="00C91EF3"/>
    <w:rsid w:val="00C92387"/>
    <w:rsid w:val="00C9244B"/>
    <w:rsid w:val="00C92485"/>
    <w:rsid w:val="00C92487"/>
    <w:rsid w:val="00C924EB"/>
    <w:rsid w:val="00C92AD4"/>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25"/>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CAE"/>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80"/>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24"/>
    <w:rsid w:val="00CB39B9"/>
    <w:rsid w:val="00CB3C3E"/>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A40"/>
    <w:rsid w:val="00CB7B24"/>
    <w:rsid w:val="00CB7BD4"/>
    <w:rsid w:val="00CB7C22"/>
    <w:rsid w:val="00CB7F80"/>
    <w:rsid w:val="00CC058B"/>
    <w:rsid w:val="00CC07C3"/>
    <w:rsid w:val="00CC0813"/>
    <w:rsid w:val="00CC0CC0"/>
    <w:rsid w:val="00CC0F13"/>
    <w:rsid w:val="00CC10C5"/>
    <w:rsid w:val="00CC14A4"/>
    <w:rsid w:val="00CC169A"/>
    <w:rsid w:val="00CC1774"/>
    <w:rsid w:val="00CC1828"/>
    <w:rsid w:val="00CC19CE"/>
    <w:rsid w:val="00CC1D21"/>
    <w:rsid w:val="00CC1D7E"/>
    <w:rsid w:val="00CC1E4B"/>
    <w:rsid w:val="00CC1FDB"/>
    <w:rsid w:val="00CC2136"/>
    <w:rsid w:val="00CC23B1"/>
    <w:rsid w:val="00CC263A"/>
    <w:rsid w:val="00CC267C"/>
    <w:rsid w:val="00CC2784"/>
    <w:rsid w:val="00CC2966"/>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0B"/>
    <w:rsid w:val="00CC491B"/>
    <w:rsid w:val="00CC4A76"/>
    <w:rsid w:val="00CC4AB6"/>
    <w:rsid w:val="00CC4CF8"/>
    <w:rsid w:val="00CC4E93"/>
    <w:rsid w:val="00CC50A6"/>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9B"/>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331"/>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8C5"/>
    <w:rsid w:val="00CD5D7C"/>
    <w:rsid w:val="00CD5E71"/>
    <w:rsid w:val="00CD6112"/>
    <w:rsid w:val="00CD6900"/>
    <w:rsid w:val="00CD6905"/>
    <w:rsid w:val="00CD6A6D"/>
    <w:rsid w:val="00CD6BA0"/>
    <w:rsid w:val="00CD6D1E"/>
    <w:rsid w:val="00CD6E1E"/>
    <w:rsid w:val="00CD710B"/>
    <w:rsid w:val="00CD714C"/>
    <w:rsid w:val="00CD7165"/>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D25"/>
    <w:rsid w:val="00CE2E06"/>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0A6"/>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B19"/>
    <w:rsid w:val="00CF1D1F"/>
    <w:rsid w:val="00CF1DE3"/>
    <w:rsid w:val="00CF1F25"/>
    <w:rsid w:val="00CF2554"/>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79D"/>
    <w:rsid w:val="00D0191E"/>
    <w:rsid w:val="00D01940"/>
    <w:rsid w:val="00D01BA0"/>
    <w:rsid w:val="00D0212C"/>
    <w:rsid w:val="00D024D6"/>
    <w:rsid w:val="00D0258F"/>
    <w:rsid w:val="00D027A2"/>
    <w:rsid w:val="00D02871"/>
    <w:rsid w:val="00D029A2"/>
    <w:rsid w:val="00D029BF"/>
    <w:rsid w:val="00D02AD9"/>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3E7"/>
    <w:rsid w:val="00D05709"/>
    <w:rsid w:val="00D058A6"/>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493"/>
    <w:rsid w:val="00D10C7E"/>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A9F"/>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26C"/>
    <w:rsid w:val="00D1660D"/>
    <w:rsid w:val="00D16653"/>
    <w:rsid w:val="00D166F8"/>
    <w:rsid w:val="00D16750"/>
    <w:rsid w:val="00D16779"/>
    <w:rsid w:val="00D16943"/>
    <w:rsid w:val="00D16945"/>
    <w:rsid w:val="00D169FB"/>
    <w:rsid w:val="00D16F61"/>
    <w:rsid w:val="00D171E1"/>
    <w:rsid w:val="00D17255"/>
    <w:rsid w:val="00D17387"/>
    <w:rsid w:val="00D173A8"/>
    <w:rsid w:val="00D17443"/>
    <w:rsid w:val="00D17572"/>
    <w:rsid w:val="00D177D3"/>
    <w:rsid w:val="00D177F9"/>
    <w:rsid w:val="00D178CB"/>
    <w:rsid w:val="00D17C7F"/>
    <w:rsid w:val="00D17D2D"/>
    <w:rsid w:val="00D17F0D"/>
    <w:rsid w:val="00D203C3"/>
    <w:rsid w:val="00D203F5"/>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978"/>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A64"/>
    <w:rsid w:val="00D26B43"/>
    <w:rsid w:val="00D26B61"/>
    <w:rsid w:val="00D26E6D"/>
    <w:rsid w:val="00D2713C"/>
    <w:rsid w:val="00D272F7"/>
    <w:rsid w:val="00D2758A"/>
    <w:rsid w:val="00D2759F"/>
    <w:rsid w:val="00D275E3"/>
    <w:rsid w:val="00D277BD"/>
    <w:rsid w:val="00D278DB"/>
    <w:rsid w:val="00D27943"/>
    <w:rsid w:val="00D27C2B"/>
    <w:rsid w:val="00D27D31"/>
    <w:rsid w:val="00D27E31"/>
    <w:rsid w:val="00D27E45"/>
    <w:rsid w:val="00D3009F"/>
    <w:rsid w:val="00D302A1"/>
    <w:rsid w:val="00D30332"/>
    <w:rsid w:val="00D30494"/>
    <w:rsid w:val="00D305D7"/>
    <w:rsid w:val="00D3068C"/>
    <w:rsid w:val="00D306C4"/>
    <w:rsid w:val="00D30738"/>
    <w:rsid w:val="00D30740"/>
    <w:rsid w:val="00D30996"/>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53"/>
    <w:rsid w:val="00D356CF"/>
    <w:rsid w:val="00D357B7"/>
    <w:rsid w:val="00D35AE8"/>
    <w:rsid w:val="00D35E1D"/>
    <w:rsid w:val="00D35F00"/>
    <w:rsid w:val="00D35FEA"/>
    <w:rsid w:val="00D36069"/>
    <w:rsid w:val="00D36100"/>
    <w:rsid w:val="00D36697"/>
    <w:rsid w:val="00D3697B"/>
    <w:rsid w:val="00D36998"/>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452"/>
    <w:rsid w:val="00D446FE"/>
    <w:rsid w:val="00D4473D"/>
    <w:rsid w:val="00D44760"/>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2D3"/>
    <w:rsid w:val="00D543E0"/>
    <w:rsid w:val="00D547E8"/>
    <w:rsid w:val="00D5481B"/>
    <w:rsid w:val="00D54968"/>
    <w:rsid w:val="00D549BD"/>
    <w:rsid w:val="00D549DD"/>
    <w:rsid w:val="00D54A3D"/>
    <w:rsid w:val="00D54B06"/>
    <w:rsid w:val="00D54B89"/>
    <w:rsid w:val="00D54D62"/>
    <w:rsid w:val="00D54E53"/>
    <w:rsid w:val="00D54E9C"/>
    <w:rsid w:val="00D552B3"/>
    <w:rsid w:val="00D553D7"/>
    <w:rsid w:val="00D55579"/>
    <w:rsid w:val="00D555FF"/>
    <w:rsid w:val="00D55C6F"/>
    <w:rsid w:val="00D55DC8"/>
    <w:rsid w:val="00D55DD8"/>
    <w:rsid w:val="00D55E2E"/>
    <w:rsid w:val="00D55E84"/>
    <w:rsid w:val="00D55E9E"/>
    <w:rsid w:val="00D55EC0"/>
    <w:rsid w:val="00D56216"/>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189"/>
    <w:rsid w:val="00D60272"/>
    <w:rsid w:val="00D60380"/>
    <w:rsid w:val="00D603AC"/>
    <w:rsid w:val="00D60782"/>
    <w:rsid w:val="00D60A65"/>
    <w:rsid w:val="00D60A83"/>
    <w:rsid w:val="00D60AB0"/>
    <w:rsid w:val="00D60C12"/>
    <w:rsid w:val="00D60C35"/>
    <w:rsid w:val="00D612A0"/>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3D00"/>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67EF2"/>
    <w:rsid w:val="00D700F5"/>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6E3"/>
    <w:rsid w:val="00D748E3"/>
    <w:rsid w:val="00D749E1"/>
    <w:rsid w:val="00D74A4A"/>
    <w:rsid w:val="00D74A6C"/>
    <w:rsid w:val="00D74ABF"/>
    <w:rsid w:val="00D74B23"/>
    <w:rsid w:val="00D74FC5"/>
    <w:rsid w:val="00D7500F"/>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CE5"/>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DCA"/>
    <w:rsid w:val="00D82F78"/>
    <w:rsid w:val="00D82FCC"/>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2B"/>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87E8C"/>
    <w:rsid w:val="00D903F2"/>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3FA9"/>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6C3"/>
    <w:rsid w:val="00DA0904"/>
    <w:rsid w:val="00DA0DFB"/>
    <w:rsid w:val="00DA0F4A"/>
    <w:rsid w:val="00DA110B"/>
    <w:rsid w:val="00DA124B"/>
    <w:rsid w:val="00DA13D0"/>
    <w:rsid w:val="00DA14E5"/>
    <w:rsid w:val="00DA17B5"/>
    <w:rsid w:val="00DA1853"/>
    <w:rsid w:val="00DA18EB"/>
    <w:rsid w:val="00DA1A2C"/>
    <w:rsid w:val="00DA1BF6"/>
    <w:rsid w:val="00DA1C19"/>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2"/>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173"/>
    <w:rsid w:val="00DB42E9"/>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36"/>
    <w:rsid w:val="00DC228B"/>
    <w:rsid w:val="00DC22A9"/>
    <w:rsid w:val="00DC24D9"/>
    <w:rsid w:val="00DC25EA"/>
    <w:rsid w:val="00DC27E0"/>
    <w:rsid w:val="00DC295A"/>
    <w:rsid w:val="00DC2B1C"/>
    <w:rsid w:val="00DC2B63"/>
    <w:rsid w:val="00DC2CBC"/>
    <w:rsid w:val="00DC2CDF"/>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8E7"/>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87"/>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947"/>
    <w:rsid w:val="00DE1C50"/>
    <w:rsid w:val="00DE1E0A"/>
    <w:rsid w:val="00DE1F05"/>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9A"/>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798"/>
    <w:rsid w:val="00DF4937"/>
    <w:rsid w:val="00DF4987"/>
    <w:rsid w:val="00DF4C59"/>
    <w:rsid w:val="00DF51A5"/>
    <w:rsid w:val="00DF556B"/>
    <w:rsid w:val="00DF568D"/>
    <w:rsid w:val="00DF5761"/>
    <w:rsid w:val="00DF5C08"/>
    <w:rsid w:val="00DF5FA9"/>
    <w:rsid w:val="00DF5FE3"/>
    <w:rsid w:val="00DF5FE6"/>
    <w:rsid w:val="00DF60DC"/>
    <w:rsid w:val="00DF63D6"/>
    <w:rsid w:val="00DF6735"/>
    <w:rsid w:val="00DF673C"/>
    <w:rsid w:val="00DF67CC"/>
    <w:rsid w:val="00DF67D1"/>
    <w:rsid w:val="00DF685D"/>
    <w:rsid w:val="00DF696F"/>
    <w:rsid w:val="00DF6ACF"/>
    <w:rsid w:val="00DF6AD6"/>
    <w:rsid w:val="00DF6DC2"/>
    <w:rsid w:val="00DF6F29"/>
    <w:rsid w:val="00DF6F4C"/>
    <w:rsid w:val="00DF7427"/>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49"/>
    <w:rsid w:val="00E01B9F"/>
    <w:rsid w:val="00E01BB8"/>
    <w:rsid w:val="00E01E7D"/>
    <w:rsid w:val="00E01EC9"/>
    <w:rsid w:val="00E02142"/>
    <w:rsid w:val="00E0233F"/>
    <w:rsid w:val="00E023D0"/>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C15"/>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07C8F"/>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2"/>
    <w:rsid w:val="00E1200C"/>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B8A"/>
    <w:rsid w:val="00E15F2A"/>
    <w:rsid w:val="00E1603F"/>
    <w:rsid w:val="00E16125"/>
    <w:rsid w:val="00E1659F"/>
    <w:rsid w:val="00E165D4"/>
    <w:rsid w:val="00E167BE"/>
    <w:rsid w:val="00E16968"/>
    <w:rsid w:val="00E16CC8"/>
    <w:rsid w:val="00E16D49"/>
    <w:rsid w:val="00E16E8F"/>
    <w:rsid w:val="00E1702F"/>
    <w:rsid w:val="00E1719C"/>
    <w:rsid w:val="00E171E3"/>
    <w:rsid w:val="00E173AC"/>
    <w:rsid w:val="00E1746B"/>
    <w:rsid w:val="00E1798A"/>
    <w:rsid w:val="00E1799C"/>
    <w:rsid w:val="00E17B7D"/>
    <w:rsid w:val="00E2000E"/>
    <w:rsid w:val="00E2003A"/>
    <w:rsid w:val="00E204A7"/>
    <w:rsid w:val="00E205E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51E"/>
    <w:rsid w:val="00E226AB"/>
    <w:rsid w:val="00E22777"/>
    <w:rsid w:val="00E2280B"/>
    <w:rsid w:val="00E22816"/>
    <w:rsid w:val="00E2292B"/>
    <w:rsid w:val="00E22978"/>
    <w:rsid w:val="00E22E44"/>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4DF2"/>
    <w:rsid w:val="00E250D9"/>
    <w:rsid w:val="00E25469"/>
    <w:rsid w:val="00E25683"/>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5A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B27"/>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960"/>
    <w:rsid w:val="00E37AFA"/>
    <w:rsid w:val="00E37C5E"/>
    <w:rsid w:val="00E37D73"/>
    <w:rsid w:val="00E37F5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AC"/>
    <w:rsid w:val="00E448CD"/>
    <w:rsid w:val="00E44B2C"/>
    <w:rsid w:val="00E44BB0"/>
    <w:rsid w:val="00E44DD1"/>
    <w:rsid w:val="00E4503F"/>
    <w:rsid w:val="00E45113"/>
    <w:rsid w:val="00E4539B"/>
    <w:rsid w:val="00E45552"/>
    <w:rsid w:val="00E4555A"/>
    <w:rsid w:val="00E4557B"/>
    <w:rsid w:val="00E4581E"/>
    <w:rsid w:val="00E458D1"/>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753"/>
    <w:rsid w:val="00E5083C"/>
    <w:rsid w:val="00E508EE"/>
    <w:rsid w:val="00E50A28"/>
    <w:rsid w:val="00E50A5C"/>
    <w:rsid w:val="00E50AC3"/>
    <w:rsid w:val="00E50C42"/>
    <w:rsid w:val="00E50C44"/>
    <w:rsid w:val="00E50D0E"/>
    <w:rsid w:val="00E50D4B"/>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168"/>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EC1"/>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9F1"/>
    <w:rsid w:val="00E61ECF"/>
    <w:rsid w:val="00E62010"/>
    <w:rsid w:val="00E62059"/>
    <w:rsid w:val="00E620D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4C2"/>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670"/>
    <w:rsid w:val="00E708CB"/>
    <w:rsid w:val="00E70A42"/>
    <w:rsid w:val="00E70B85"/>
    <w:rsid w:val="00E70D53"/>
    <w:rsid w:val="00E70D69"/>
    <w:rsid w:val="00E70E4C"/>
    <w:rsid w:val="00E70E7A"/>
    <w:rsid w:val="00E7175A"/>
    <w:rsid w:val="00E717EA"/>
    <w:rsid w:val="00E71973"/>
    <w:rsid w:val="00E71A1B"/>
    <w:rsid w:val="00E71A5E"/>
    <w:rsid w:val="00E71BA5"/>
    <w:rsid w:val="00E71CCD"/>
    <w:rsid w:val="00E71F29"/>
    <w:rsid w:val="00E72128"/>
    <w:rsid w:val="00E7239C"/>
    <w:rsid w:val="00E72406"/>
    <w:rsid w:val="00E727D6"/>
    <w:rsid w:val="00E72B0B"/>
    <w:rsid w:val="00E72B42"/>
    <w:rsid w:val="00E72F16"/>
    <w:rsid w:val="00E732C5"/>
    <w:rsid w:val="00E73378"/>
    <w:rsid w:val="00E733DF"/>
    <w:rsid w:val="00E7354F"/>
    <w:rsid w:val="00E73693"/>
    <w:rsid w:val="00E73709"/>
    <w:rsid w:val="00E737EF"/>
    <w:rsid w:val="00E73942"/>
    <w:rsid w:val="00E73A23"/>
    <w:rsid w:val="00E73A6A"/>
    <w:rsid w:val="00E73B7D"/>
    <w:rsid w:val="00E73BCE"/>
    <w:rsid w:val="00E74079"/>
    <w:rsid w:val="00E740FE"/>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43"/>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12"/>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814"/>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3AE"/>
    <w:rsid w:val="00E9041C"/>
    <w:rsid w:val="00E90523"/>
    <w:rsid w:val="00E90672"/>
    <w:rsid w:val="00E90815"/>
    <w:rsid w:val="00E90AED"/>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2A"/>
    <w:rsid w:val="00EA6EE6"/>
    <w:rsid w:val="00EA6EEE"/>
    <w:rsid w:val="00EA6FB5"/>
    <w:rsid w:val="00EA7047"/>
    <w:rsid w:val="00EA734F"/>
    <w:rsid w:val="00EA73F7"/>
    <w:rsid w:val="00EA7551"/>
    <w:rsid w:val="00EA75FC"/>
    <w:rsid w:val="00EA7872"/>
    <w:rsid w:val="00EA7A78"/>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7A7"/>
    <w:rsid w:val="00EB492D"/>
    <w:rsid w:val="00EB49CA"/>
    <w:rsid w:val="00EB49EC"/>
    <w:rsid w:val="00EB4B9D"/>
    <w:rsid w:val="00EB4C11"/>
    <w:rsid w:val="00EB4C15"/>
    <w:rsid w:val="00EB4C5D"/>
    <w:rsid w:val="00EB4CA2"/>
    <w:rsid w:val="00EB4E6F"/>
    <w:rsid w:val="00EB4E98"/>
    <w:rsid w:val="00EB53A6"/>
    <w:rsid w:val="00EB540F"/>
    <w:rsid w:val="00EB541F"/>
    <w:rsid w:val="00EB55A0"/>
    <w:rsid w:val="00EB56C1"/>
    <w:rsid w:val="00EB5723"/>
    <w:rsid w:val="00EB579B"/>
    <w:rsid w:val="00EB58E7"/>
    <w:rsid w:val="00EB5A43"/>
    <w:rsid w:val="00EB5B1D"/>
    <w:rsid w:val="00EB5B90"/>
    <w:rsid w:val="00EB5BFA"/>
    <w:rsid w:val="00EB608B"/>
    <w:rsid w:val="00EB60F9"/>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C23"/>
    <w:rsid w:val="00EC3F19"/>
    <w:rsid w:val="00EC4050"/>
    <w:rsid w:val="00EC405C"/>
    <w:rsid w:val="00EC42E5"/>
    <w:rsid w:val="00EC4377"/>
    <w:rsid w:val="00EC45AE"/>
    <w:rsid w:val="00EC46B6"/>
    <w:rsid w:val="00EC46E6"/>
    <w:rsid w:val="00EC471A"/>
    <w:rsid w:val="00EC47AF"/>
    <w:rsid w:val="00EC49A5"/>
    <w:rsid w:val="00EC49B4"/>
    <w:rsid w:val="00EC4B8D"/>
    <w:rsid w:val="00EC4C36"/>
    <w:rsid w:val="00EC4CF7"/>
    <w:rsid w:val="00EC4DC7"/>
    <w:rsid w:val="00EC50DF"/>
    <w:rsid w:val="00EC546D"/>
    <w:rsid w:val="00EC5538"/>
    <w:rsid w:val="00EC5576"/>
    <w:rsid w:val="00EC55BE"/>
    <w:rsid w:val="00EC5799"/>
    <w:rsid w:val="00EC5899"/>
    <w:rsid w:val="00EC58A4"/>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179"/>
    <w:rsid w:val="00ED5211"/>
    <w:rsid w:val="00ED5344"/>
    <w:rsid w:val="00ED5576"/>
    <w:rsid w:val="00ED55C5"/>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28D"/>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48F"/>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6B9A"/>
    <w:rsid w:val="00EE70C8"/>
    <w:rsid w:val="00EE734B"/>
    <w:rsid w:val="00EE75E1"/>
    <w:rsid w:val="00EE75F1"/>
    <w:rsid w:val="00EE75F3"/>
    <w:rsid w:val="00EE7632"/>
    <w:rsid w:val="00EE76A9"/>
    <w:rsid w:val="00EE7758"/>
    <w:rsid w:val="00EE77A6"/>
    <w:rsid w:val="00EE7AE9"/>
    <w:rsid w:val="00EE7C01"/>
    <w:rsid w:val="00EE7C27"/>
    <w:rsid w:val="00EE7FA7"/>
    <w:rsid w:val="00EE7FC0"/>
    <w:rsid w:val="00EE7FE3"/>
    <w:rsid w:val="00EF0002"/>
    <w:rsid w:val="00EF02D8"/>
    <w:rsid w:val="00EF03CC"/>
    <w:rsid w:val="00EF056A"/>
    <w:rsid w:val="00EF057E"/>
    <w:rsid w:val="00EF0695"/>
    <w:rsid w:val="00EF06EE"/>
    <w:rsid w:val="00EF0797"/>
    <w:rsid w:val="00EF08E4"/>
    <w:rsid w:val="00EF0D2C"/>
    <w:rsid w:val="00EF0FF0"/>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A53"/>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5C5"/>
    <w:rsid w:val="00F04674"/>
    <w:rsid w:val="00F04865"/>
    <w:rsid w:val="00F04968"/>
    <w:rsid w:val="00F049BB"/>
    <w:rsid w:val="00F04A02"/>
    <w:rsid w:val="00F04D98"/>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8EC"/>
    <w:rsid w:val="00F119A6"/>
    <w:rsid w:val="00F11B65"/>
    <w:rsid w:val="00F11CCF"/>
    <w:rsid w:val="00F11D21"/>
    <w:rsid w:val="00F11E5C"/>
    <w:rsid w:val="00F11E7D"/>
    <w:rsid w:val="00F11F06"/>
    <w:rsid w:val="00F122B7"/>
    <w:rsid w:val="00F122E5"/>
    <w:rsid w:val="00F122EC"/>
    <w:rsid w:val="00F122F3"/>
    <w:rsid w:val="00F12351"/>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0EBD"/>
    <w:rsid w:val="00F21229"/>
    <w:rsid w:val="00F21448"/>
    <w:rsid w:val="00F214CF"/>
    <w:rsid w:val="00F21714"/>
    <w:rsid w:val="00F21858"/>
    <w:rsid w:val="00F21AD6"/>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9A"/>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85"/>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A95"/>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8BD"/>
    <w:rsid w:val="00F37CEB"/>
    <w:rsid w:val="00F37E5B"/>
    <w:rsid w:val="00F37EBC"/>
    <w:rsid w:val="00F37F1B"/>
    <w:rsid w:val="00F401DC"/>
    <w:rsid w:val="00F40227"/>
    <w:rsid w:val="00F402B3"/>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953"/>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206"/>
    <w:rsid w:val="00F55370"/>
    <w:rsid w:val="00F553B7"/>
    <w:rsid w:val="00F555AE"/>
    <w:rsid w:val="00F557A3"/>
    <w:rsid w:val="00F559D9"/>
    <w:rsid w:val="00F55A8D"/>
    <w:rsid w:val="00F55B9D"/>
    <w:rsid w:val="00F55BE4"/>
    <w:rsid w:val="00F55D03"/>
    <w:rsid w:val="00F55E8A"/>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88E"/>
    <w:rsid w:val="00F6191E"/>
    <w:rsid w:val="00F61DC1"/>
    <w:rsid w:val="00F61E14"/>
    <w:rsid w:val="00F61EC9"/>
    <w:rsid w:val="00F61F35"/>
    <w:rsid w:val="00F62289"/>
    <w:rsid w:val="00F62365"/>
    <w:rsid w:val="00F62A9D"/>
    <w:rsid w:val="00F62BCA"/>
    <w:rsid w:val="00F62BDC"/>
    <w:rsid w:val="00F6305B"/>
    <w:rsid w:val="00F63191"/>
    <w:rsid w:val="00F63194"/>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31"/>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0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DC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38A"/>
    <w:rsid w:val="00F824ED"/>
    <w:rsid w:val="00F8254F"/>
    <w:rsid w:val="00F82B2F"/>
    <w:rsid w:val="00F82B7D"/>
    <w:rsid w:val="00F82C89"/>
    <w:rsid w:val="00F82CB2"/>
    <w:rsid w:val="00F82D40"/>
    <w:rsid w:val="00F82E0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200"/>
    <w:rsid w:val="00F85815"/>
    <w:rsid w:val="00F85950"/>
    <w:rsid w:val="00F85A14"/>
    <w:rsid w:val="00F85BBD"/>
    <w:rsid w:val="00F85D6D"/>
    <w:rsid w:val="00F85E7F"/>
    <w:rsid w:val="00F85EE6"/>
    <w:rsid w:val="00F85FAA"/>
    <w:rsid w:val="00F86041"/>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4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C39"/>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532"/>
    <w:rsid w:val="00F94639"/>
    <w:rsid w:val="00F94648"/>
    <w:rsid w:val="00F946DB"/>
    <w:rsid w:val="00F949D0"/>
    <w:rsid w:val="00F94B16"/>
    <w:rsid w:val="00F94C7C"/>
    <w:rsid w:val="00F94CE7"/>
    <w:rsid w:val="00F94CF3"/>
    <w:rsid w:val="00F95175"/>
    <w:rsid w:val="00F9557F"/>
    <w:rsid w:val="00F9558D"/>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B7A"/>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0CD"/>
    <w:rsid w:val="00FA415C"/>
    <w:rsid w:val="00FA4179"/>
    <w:rsid w:val="00FA41B4"/>
    <w:rsid w:val="00FA4219"/>
    <w:rsid w:val="00FA454E"/>
    <w:rsid w:val="00FA45E6"/>
    <w:rsid w:val="00FA473C"/>
    <w:rsid w:val="00FA474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0B57"/>
    <w:rsid w:val="00FB1029"/>
    <w:rsid w:val="00FB139B"/>
    <w:rsid w:val="00FB13BE"/>
    <w:rsid w:val="00FB156A"/>
    <w:rsid w:val="00FB159F"/>
    <w:rsid w:val="00FB17D2"/>
    <w:rsid w:val="00FB19AC"/>
    <w:rsid w:val="00FB1A6E"/>
    <w:rsid w:val="00FB1D19"/>
    <w:rsid w:val="00FB1D4A"/>
    <w:rsid w:val="00FB1F4C"/>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D6F"/>
    <w:rsid w:val="00FB5037"/>
    <w:rsid w:val="00FB5161"/>
    <w:rsid w:val="00FB5171"/>
    <w:rsid w:val="00FB5260"/>
    <w:rsid w:val="00FB5724"/>
    <w:rsid w:val="00FB5733"/>
    <w:rsid w:val="00FB5B2F"/>
    <w:rsid w:val="00FB5CAA"/>
    <w:rsid w:val="00FB617E"/>
    <w:rsid w:val="00FB646D"/>
    <w:rsid w:val="00FB6D40"/>
    <w:rsid w:val="00FB70C4"/>
    <w:rsid w:val="00FB71F1"/>
    <w:rsid w:val="00FB73A9"/>
    <w:rsid w:val="00FB759D"/>
    <w:rsid w:val="00FB771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3CFE"/>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2EA"/>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2C2"/>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EF0"/>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7E3"/>
    <w:rsid w:val="00FD6A13"/>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87E"/>
    <w:rsid w:val="00FE2BBF"/>
    <w:rsid w:val="00FE2FB8"/>
    <w:rsid w:val="00FE304B"/>
    <w:rsid w:val="00FE30F1"/>
    <w:rsid w:val="00FE359D"/>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3D7"/>
    <w:rsid w:val="00FF5498"/>
    <w:rsid w:val="00FF562B"/>
    <w:rsid w:val="00FF5714"/>
    <w:rsid w:val="00FF5A93"/>
    <w:rsid w:val="00FF5AA1"/>
    <w:rsid w:val="00FF5C50"/>
    <w:rsid w:val="00FF5C89"/>
    <w:rsid w:val="00FF6018"/>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5177D2"/>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5177D2"/>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character" w:styleId="Strong">
    <w:name w:val="Strong"/>
    <w:basedOn w:val="DefaultParagraphFont"/>
    <w:uiPriority w:val="22"/>
    <w:qFormat/>
    <w:rsid w:val="008F50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TMO Document" ma:contentTypeID="0x010100C8FEDC68C5CBFF4FAB1E98E42BEBE691009EDCF4C1CD1C8342BB0028EBA4D00F53" ma:contentTypeVersion="9" ma:contentTypeDescription="This is the document type for TMO to include the TMO Data Classification." ma:contentTypeScope="" ma:versionID="3437fb37e6386716dddc70c8fe0f23ff">
  <xsd:schema xmlns:xsd="http://www.w3.org/2001/XMLSchema" xmlns:xs="http://www.w3.org/2001/XMLSchema" xmlns:p="http://schemas.microsoft.com/office/2006/metadata/properties" xmlns:ns2="a7fe3146-0989-4592-9721-540c467698fa" targetNamespace="http://schemas.microsoft.com/office/2006/metadata/properties" ma:root="true" ma:fieldsID="3a634da62c93443e841ae96ee1c27aef" ns2:_="">
    <xsd:import namespace="a7fe3146-0989-4592-9721-540c467698fa"/>
    <xsd:element name="properties">
      <xsd:complexType>
        <xsd:sequence>
          <xsd:element name="documentManagement">
            <xsd:complexType>
              <xsd:all>
                <xsd:element ref="ns2:de1f76f3127841d3b0446efdf5532abf" minOccurs="0"/>
                <xsd:element ref="ns2:TaxCatchAll" minOccurs="0"/>
                <xsd:element ref="ns2:TaxCatchAllLabel" minOccurs="0"/>
                <xsd:element ref="ns2:m11e907e0cc44baaadb3e4ec52b78d5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de1f76f3127841d3b0446efdf5532abf" ma:index="8" nillable="true" ma:taxonomy="true" ma:internalName="de1f76f3127841d3b0446efdf5532abf" ma:taxonomyFieldName="Classification" ma:displayName="Classification" ma:default="" ma:fieldId="{de1f76f3-1278-41d3-b044-6efdf5532abf}" ma:sspId="8f2c06f6-5083-4159-babb-c09886256be4" ma:termSetId="fb2678ef-5c3f-4c15-87d4-3d10819b4989"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6d01644-b42d-4fef-872f-207e5f28df5f}" ma:internalName="TaxCatchAll" ma:showField="CatchAllData"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6d01644-b42d-4fef-872f-207e5f28df5f}" ma:internalName="TaxCatchAllLabel" ma:readOnly="true" ma:showField="CatchAllDataLabel"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m11e907e0cc44baaadb3e4ec52b78d5c" ma:index="12" nillable="true" ma:taxonomy="true" ma:internalName="m11e907e0cc44baaadb3e4ec52b78d5c" ma:taxonomyFieldName="Organization" ma:displayName="Organization" ma:default="" ma:fieldId="{611e907e-0cc4-4baa-adb3-e4ec52b78d5c}" ma:sspId="8f2c06f6-5083-4159-babb-c09886256be4" ma:termSetId="c0582d0a-a624-4c9e-9113-d5231e294f2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fe3146-0989-4592-9721-540c467698fa" xsi:nil="true"/>
    <m11e907e0cc44baaadb3e4ec52b78d5c xmlns="a7fe3146-0989-4592-9721-540c467698fa">
      <Terms xmlns="http://schemas.microsoft.com/office/infopath/2007/PartnerControls"/>
    </m11e907e0cc44baaadb3e4ec52b78d5c>
    <de1f76f3127841d3b0446efdf5532abf xmlns="a7fe3146-0989-4592-9721-540c467698fa">
      <Terms xmlns="http://schemas.microsoft.com/office/infopath/2007/PartnerControls"/>
    </de1f76f3127841d3b0446efdf5532ab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8f2c06f6-5083-4159-babb-c09886256be4" ContentTypeId="0x010100C8FEDC68C5CBFF4FAB1E98E42BEBE69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7D206B8-5554-47A3-84B5-9EF1559B6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a7fe3146-0989-4592-9721-540c467698fa"/>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B774DD35-7A32-490E-8287-F0CA76F9262F}">
  <ds:schemaRefs>
    <ds:schemaRef ds:uri="Microsoft.SharePoint.Taxonomy.ContentTypeSync"/>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6.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 TDoc</Template>
  <TotalTime>88</TotalTime>
  <Pages>2</Pages>
  <Words>603</Words>
  <Characters>3836</Characters>
  <Application>Microsoft Office Word</Application>
  <DocSecurity>0</DocSecurity>
  <Lines>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65</cp:revision>
  <cp:lastPrinted>2025-09-20T03:17:00Z</cp:lastPrinted>
  <dcterms:created xsi:type="dcterms:W3CDTF">2025-09-26T23:12:00Z</dcterms:created>
  <dcterms:modified xsi:type="dcterms:W3CDTF">2025-10-02T15:46:00Z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0x010100C8FEDC68C5CBFF4FAB1E98E42BEBE691009EDCF4C1CD1C8342BB0028EBA4D00F53</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ies>
</file>